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1"/>
          <w:szCs w:val="21"/>
        </w:rPr>
        <w:sectPr>
          <w:type w:val="continuous"/>
          <w:pgSz w:w="8400" w:h="11910"/>
          <w:pgMar w:top="0" w:bottom="0" w:left="460" w:right="0"/>
        </w:sectPr>
      </w:pPr>
    </w:p>
    <w:p>
      <w:pPr>
        <w:pStyle w:val="Heading1"/>
        <w:spacing w:line="204" w:lineRule="exact"/>
        <w:ind w:left="114" w:right="0"/>
        <w:jc w:val="both"/>
        <w:rPr>
          <w:b w:val="0"/>
          <w:bCs w:val="0"/>
        </w:rPr>
      </w:pPr>
      <w:r>
        <w:rPr/>
        <w:pict>
          <v:group style="position:absolute;margin-left:214.016006pt;margin-top:-231.269669pt;width:177.2pt;height:221.9pt;mso-position-horizontal-relative:page;mso-position-vertical-relative:paragraph;z-index:1048" coordorigin="4280,-4625" coordsize="3544,4438">
            <v:group style="position:absolute;left:4280;top:-4625;width:3544;height:4313" coordorigin="4280,-4625" coordsize="3544,4313">
              <v:shape style="position:absolute;left:4280;top:-4625;width:3544;height:4313" coordorigin="4280,-4625" coordsize="3544,4313" path="m4280,-312l7824,-312,7824,-4625,4280,-4625,4280,-312xe" filled="true" fillcolor="#006598" stroked="false">
                <v:path arrowok="t"/>
                <v:fill type="solid"/>
              </v:shape>
            </v:group>
            <v:group style="position:absolute;left:4280;top:-312;width:1198;height:125" coordorigin="4280,-312" coordsize="1198,125">
              <v:shape style="position:absolute;left:4280;top:-312;width:1198;height:125" coordorigin="4280,-312" coordsize="1198,125" path="m5478,-188l4280,-188,4280,-312,5478,-312,5478,-188xe" filled="true" fillcolor="#006598" stroked="false">
                <v:path arrowok="t"/>
                <v:fill type="solid"/>
              </v:shape>
            </v:group>
            <v:group style="position:absolute;left:5474;top:-312;width:1180;height:125" coordorigin="5474,-312" coordsize="1180,125">
              <v:shape style="position:absolute;left:5474;top:-312;width:1180;height:125" coordorigin="5474,-312" coordsize="1180,125" path="m6654,-188l5474,-188,5474,-312,6654,-312,6654,-188xe" filled="true" fillcolor="#87c54a" stroked="false">
                <v:path arrowok="t"/>
                <v:fill type="solid"/>
              </v:shape>
            </v:group>
            <v:group style="position:absolute;left:6654;top:-312;width:1170;height:125" coordorigin="6654,-312" coordsize="1170,125">
              <v:shape style="position:absolute;left:6654;top:-312;width:1170;height:125" coordorigin="6654,-312" coordsize="1170,125" path="m7824,-188l6654,-188,6654,-312,7824,-312,7824,-188xe" filled="true" fillcolor="#000000" stroked="false">
                <v:path arrowok="t"/>
                <v:fill type="solid"/>
              </v:shape>
              <v:shape style="position:absolute;left:4447;top:-1391;width:433;height:965" type="#_x0000_t75" stroked="false">
                <v:imagedata r:id="rId5" o:title=""/>
              </v:shape>
              <v:shape style="position:absolute;left:4446;top:-1938;width:441;height:437" type="#_x0000_t75" stroked="false">
                <v:imagedata r:id="rId6" o:title=""/>
              </v:shape>
              <v:shape style="position:absolute;left:4447;top:-3044;width:454;height:990" type="#_x0000_t75" stroked="false">
                <v:imagedata r:id="rId7" o:title=""/>
              </v:shape>
              <v:shape style="position:absolute;left:4439;top:-3598;width:442;height:440" type="#_x0000_t75" stroked="false">
                <v:imagedata r:id="rId8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280;top:-4625;width:3544;height:4438" type="#_x0000_t202" filled="false" stroked="false">
                <v:textbox inset="0,0,0,0">
                  <w:txbxContent>
                    <w:p>
                      <w:pPr>
                        <w:spacing w:line="426" w:lineRule="exact" w:before="216"/>
                        <w:ind w:left="752" w:right="0" w:firstLine="0"/>
                        <w:jc w:val="both"/>
                        <w:rPr>
                          <w:rFonts w:ascii="Calibri" w:hAnsi="Calibri" w:cs="Calibri" w:eastAsia="Calibri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36"/>
                        </w:rPr>
                        <w:t>«KRASULA®»</w:t>
                      </w:r>
                      <w:r>
                        <w:rPr>
                          <w:rFonts w:ascii="Calibri" w:hAnsi="Calibri"/>
                          <w:sz w:val="36"/>
                        </w:rPr>
                      </w:r>
                    </w:p>
                    <w:p>
                      <w:pPr>
                        <w:spacing w:line="182" w:lineRule="exact" w:before="0"/>
                        <w:ind w:left="461" w:right="0" w:firstLine="0"/>
                        <w:jc w:val="left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16"/>
                        </w:rPr>
                        <w:t>Защитная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16"/>
                        </w:rPr>
                        <w:t>краска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16"/>
                        </w:rPr>
                        <w:t>для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16"/>
                        </w:rPr>
                        <w:t>торцов,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16"/>
                        </w:rPr>
                        <w:t>белая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Calibri" w:hAnsi="Calibri" w:cs="Calibri" w:eastAsia="Calibri" w:hint="default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160" w:lineRule="exact" w:before="0"/>
                        <w:ind w:left="680" w:right="178" w:firstLine="0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Снижает количество и глубину</w:t>
                      </w:r>
                      <w:r>
                        <w:rPr>
                          <w:rFonts w:ascii="Calibri" w:hAnsi="Calibri"/>
                          <w:color w:val="FFFFFF"/>
                          <w:spacing w:val="16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усушеч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Calibri" w:hAnsi="Calibri"/>
                          <w:color w:val="FFFFFF"/>
                          <w:w w:val="97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ных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трещин.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Защита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до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10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лет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60" w:lineRule="exact" w:before="135"/>
                        <w:ind w:left="699" w:right="159" w:firstLine="0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 w:eastAsia="Calibri" w:hint="default"/>
                          <w:color w:val="FFFFFF"/>
                          <w:w w:val="95"/>
                          <w:sz w:val="16"/>
                          <w:szCs w:val="16"/>
                        </w:rPr>
                        <w:t>Уничтожает плесневые и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spacing w:val="13"/>
                          <w:w w:val="9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w w:val="95"/>
                          <w:sz w:val="16"/>
                          <w:szCs w:val="16"/>
                        </w:rPr>
                        <w:t>деревоокраши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w w:val="95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w w:val="9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sz w:val="16"/>
                          <w:szCs w:val="16"/>
                        </w:rPr>
                        <w:t>вающие грибы, защищает от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spacing w:val="-2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sz w:val="16"/>
                          <w:szCs w:val="16"/>
                        </w:rPr>
                        <w:t>жука–дре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w w:val="9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 w:hint="default"/>
                          <w:color w:val="FFFFFF"/>
                          <w:sz w:val="16"/>
                          <w:szCs w:val="16"/>
                        </w:rPr>
                        <w:t>воточца</w:t>
                      </w:r>
                      <w:r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r>
                    </w:p>
                    <w:p>
                      <w:pPr>
                        <w:spacing w:line="160" w:lineRule="exact" w:before="135"/>
                        <w:ind w:left="695" w:right="159" w:firstLine="3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Предотвращает потемнение</w:t>
                      </w:r>
                      <w:r>
                        <w:rPr>
                          <w:rFonts w:ascii="Calibri" w:hAnsi="Calibri"/>
                          <w:color w:val="FFFFFF"/>
                          <w:spacing w:val="1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древесины</w:t>
                      </w:r>
                      <w:r>
                        <w:rPr>
                          <w:rFonts w:ascii="Calibri" w:hAnsi="Calibri"/>
                          <w:color w:val="FFFFFF"/>
                          <w:w w:val="9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под</w:t>
                      </w:r>
                      <w:r>
                        <w:rPr>
                          <w:rFonts w:ascii="Calibri" w:hAnsi="Calibri"/>
                          <w:color w:val="FFFFFF"/>
                          <w:spacing w:val="-1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действием</w:t>
                      </w:r>
                      <w:r>
                        <w:rPr>
                          <w:rFonts w:ascii="Calibri" w:hAnsi="Calibri"/>
                          <w:color w:val="FFFFFF"/>
                          <w:spacing w:val="-1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солнечных</w:t>
                      </w:r>
                      <w:r>
                        <w:rPr>
                          <w:rFonts w:ascii="Calibri" w:hAnsi="Calibri"/>
                          <w:color w:val="FFFFFF"/>
                          <w:spacing w:val="-1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лучей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Calibri" w:hAnsi="Calibri" w:cs="Calibri" w:eastAsia="Calibri" w:hint="default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160" w:lineRule="exact" w:before="0"/>
                        <w:ind w:left="695" w:right="159" w:firstLine="0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Позволяет обрабатывать</w:t>
                      </w:r>
                      <w:r>
                        <w:rPr>
                          <w:rFonts w:ascii="Calibri" w:hAnsi="Calibri"/>
                          <w:color w:val="FFFFF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свежеспилен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Calibri" w:hAnsi="Calibri"/>
                          <w:color w:val="FFFFFF"/>
                          <w:w w:val="97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ную</w:t>
                      </w:r>
                      <w:r>
                        <w:rPr>
                          <w:rFonts w:ascii="Calibri" w:hAnsi="Calibri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древесину</w:t>
                      </w:r>
                      <w:r>
                        <w:rPr>
                          <w:rFonts w:ascii="Calibri" w:hAnsi="Calibri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с</w:t>
                      </w:r>
                      <w:r>
                        <w:rPr>
                          <w:rFonts w:ascii="Calibri" w:hAnsi="Calibri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влажностью</w:t>
                      </w:r>
                      <w:r>
                        <w:rPr>
                          <w:rFonts w:ascii="Calibri" w:hAnsi="Calibri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до</w:t>
                      </w:r>
                      <w:r>
                        <w:rPr>
                          <w:rFonts w:ascii="Calibri" w:hAnsi="Calibri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80%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Calibri" w:hAnsi="Calibri" w:cs="Calibri" w:eastAsia="Calibri" w:hint="default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78" w:lineRule="exact" w:before="0"/>
                        <w:ind w:left="699" w:right="0" w:firstLine="0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Образует   дышащее, </w:t>
                      </w:r>
                      <w:r>
                        <w:rPr>
                          <w:rFonts w:ascii="Calibri" w:hAnsi="Calibri"/>
                          <w:color w:val="FFFFFF"/>
                          <w:spacing w:val="30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паропроницаемое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78" w:lineRule="exact" w:before="0"/>
                        <w:ind w:left="699" w:right="0" w:firstLine="0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покрытие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Calibri" w:hAnsi="Calibri" w:cs="Calibri" w:eastAsia="Calibri" w:hint="default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160" w:lineRule="exact" w:before="0"/>
                        <w:ind w:left="699" w:right="159" w:firstLine="0"/>
                        <w:jc w:val="both"/>
                        <w:rPr>
                          <w:rFonts w:ascii="Calibri" w:hAnsi="Calibri" w:cs="Calibri" w:eastAsia="Calibri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Обработанная поверхность</w:t>
                      </w:r>
                      <w:r>
                        <w:rPr>
                          <w:rFonts w:ascii="Calibri" w:hAnsi="Calibri"/>
                          <w:color w:val="FFFFFF"/>
                          <w:spacing w:val="3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z w:val="16"/>
                        </w:rPr>
                        <w:t>безопасна</w:t>
                      </w:r>
                      <w:r>
                        <w:rPr>
                          <w:rFonts w:ascii="Calibri" w:hAnsi="Calibri"/>
                          <w:color w:val="FFFFFF"/>
                          <w:w w:val="9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для</w:t>
                      </w:r>
                      <w:r>
                        <w:rPr>
                          <w:rFonts w:ascii="Calibri" w:hAnsi="Calibri"/>
                          <w:color w:val="FFFFFF"/>
                          <w:spacing w:val="-1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людей</w:t>
                      </w:r>
                      <w:r>
                        <w:rPr>
                          <w:rFonts w:ascii="Calibri" w:hAnsi="Calibri"/>
                          <w:color w:val="FFFFFF"/>
                          <w:spacing w:val="-1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и</w:t>
                      </w:r>
                      <w:r>
                        <w:rPr>
                          <w:rFonts w:ascii="Calibri" w:hAnsi="Calibri"/>
                          <w:color w:val="FFFFFF"/>
                          <w:spacing w:val="-1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95"/>
                          <w:sz w:val="16"/>
                        </w:rPr>
                        <w:t>животных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.128099pt;margin-top:-202.497665pt;width:177.3pt;height:194.95pt;mso-position-horizontal-relative:page;mso-position-vertical-relative:paragraph;z-index:1096" coordorigin="583,-4050" coordsize="3546,3899">
            <v:shape style="position:absolute;left:950;top:-4050;width:2735;height:3543" type="#_x0000_t75" stroked="false">
              <v:imagedata r:id="rId9" o:title=""/>
            </v:shape>
            <v:shape style="position:absolute;left:3579;top:-715;width:549;height:549" type="#_x0000_t75" stroked="false">
              <v:imagedata r:id="rId10" o:title=""/>
            </v:shape>
            <v:shape style="position:absolute;left:583;top:-331;width:197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 w:cs="Calibri" w:eastAsia="Calibri" w:hint="default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Упаковка</w:t>
                    </w:r>
                    <w:r>
                      <w:rPr>
                        <w:rFonts w:ascii="Calibri" w:hAnsi="Calibri"/>
                        <w:b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1,3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кг;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4,5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кг;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15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>кг.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8.175797pt;margin-top:-34.515144pt;width:10.2pt;height:5.65pt;mso-position-horizontal-relative:page;mso-position-vertical-relative:paragraph;z-index:1144;rotation:2" type="#_x0000_t136" fillcolor="#ffffff" stroked="f">
            <o:extrusion v:ext="view" autorotationcenter="t"/>
            <v:textpath style="font-family:&amp;quot;Calibri&amp;quot;;font-size:5pt;v-text-kern:t;mso-text-shadow:auto;font-weight:bold" string="ECO"/>
            <w10:wrap type="none"/>
          </v:shape>
        </w:pict>
      </w:r>
      <w:r>
        <w:rPr/>
        <w:pict>
          <v:shape style="position:absolute;margin-left:21.242899pt;margin-top:-151.020065pt;width:10pt;height:111.2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87" w:lineRule="exact"/>
                    <w:ind w:left="20" w:right="0"/>
                    <w:jc w:val="left"/>
                  </w:pPr>
                  <w:r>
                    <w:rPr>
                      <w:w w:val="95"/>
                    </w:rPr>
                    <w:t>Покрыва</w:t>
                  </w:r>
                  <w:r>
                    <w:rPr>
                      <w:w w:val="97"/>
                    </w:rPr>
                    <w:t>я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4"/>
                      <w:w w:val="98"/>
                    </w:rPr>
                    <w:t>т</w:t>
                  </w:r>
                  <w:r>
                    <w:rPr>
                      <w:w w:val="93"/>
                    </w:rPr>
                    <w:t>орцы,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3"/>
                    </w:rPr>
                    <w:t>защища</w:t>
                  </w:r>
                  <w:r>
                    <w:rPr>
                      <w:spacing w:val="-1"/>
                      <w:w w:val="93"/>
                    </w:rPr>
                    <w:t>е</w:t>
                  </w:r>
                  <w:r>
                    <w:rPr>
                      <w:spacing w:val="-4"/>
                      <w:w w:val="98"/>
                    </w:rPr>
                    <w:t>т</w:t>
                  </w:r>
                  <w:r>
                    <w:rPr>
                      <w:w w:val="92"/>
                    </w:rPr>
                    <w:t>е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  <w:w w:val="88"/>
                    </w:rPr>
                    <w:t>д</w:t>
                  </w:r>
                  <w:r>
                    <w:rPr>
                      <w:w w:val="90"/>
                    </w:rPr>
                    <w:t>ом.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Назначение</w:t>
      </w:r>
      <w:r>
        <w:rPr>
          <w:b w:val="0"/>
        </w:rPr>
      </w:r>
    </w:p>
    <w:p>
      <w:pPr>
        <w:pStyle w:val="BodyText"/>
        <w:spacing w:line="170" w:lineRule="exact" w:before="1"/>
        <w:ind w:left="114" w:right="27"/>
        <w:jc w:val="both"/>
        <w:rPr>
          <w:rFonts w:ascii="Calibri" w:hAnsi="Calibri" w:cs="Calibri" w:eastAsia="Calibri" w:hint="default"/>
        </w:rPr>
      </w:pPr>
      <w:r>
        <w:rPr>
          <w:rFonts w:ascii="Calibri" w:hAnsi="Calibri"/>
          <w:spacing w:val="-5"/>
          <w:w w:val="95"/>
        </w:rPr>
        <w:t>Краска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spacing w:val="-6"/>
          <w:w w:val="95"/>
        </w:rPr>
        <w:t>белого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spacing w:val="-6"/>
          <w:w w:val="95"/>
        </w:rPr>
        <w:t>цвета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w w:val="95"/>
        </w:rPr>
        <w:t>с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spacing w:val="-6"/>
          <w:w w:val="95"/>
        </w:rPr>
        <w:t>водоотталкивающим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spacing w:val="-6"/>
          <w:w w:val="95"/>
        </w:rPr>
        <w:t>воском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spacing w:val="-4"/>
          <w:w w:val="95"/>
        </w:rPr>
        <w:t>для</w:t>
      </w:r>
      <w:r>
        <w:rPr>
          <w:rFonts w:ascii="Calibri" w:hAnsi="Calibri"/>
          <w:spacing w:val="-11"/>
          <w:w w:val="95"/>
        </w:rPr>
        <w:t> </w:t>
      </w:r>
      <w:r>
        <w:rPr>
          <w:rFonts w:ascii="Calibri" w:hAnsi="Calibri"/>
          <w:spacing w:val="-6"/>
          <w:w w:val="95"/>
        </w:rPr>
        <w:t>за-</w:t>
      </w:r>
      <w:r>
        <w:rPr>
          <w:rFonts w:ascii="Calibri" w:hAnsi="Calibri"/>
          <w:spacing w:val="-30"/>
          <w:w w:val="95"/>
        </w:rPr>
        <w:t> </w:t>
      </w:r>
      <w:r>
        <w:rPr>
          <w:rFonts w:ascii="Calibri" w:hAnsi="Calibri"/>
          <w:spacing w:val="-30"/>
          <w:w w:val="95"/>
        </w:rPr>
      </w:r>
      <w:r>
        <w:rPr>
          <w:rFonts w:ascii="Calibri" w:hAnsi="Calibri"/>
          <w:spacing w:val="-7"/>
          <w:w w:val="95"/>
        </w:rPr>
        <w:t>щиты </w:t>
      </w:r>
      <w:r>
        <w:rPr>
          <w:rFonts w:ascii="Calibri" w:hAnsi="Calibri"/>
          <w:spacing w:val="-8"/>
          <w:w w:val="95"/>
        </w:rPr>
        <w:t>торцов древесины </w:t>
      </w:r>
      <w:r>
        <w:rPr>
          <w:rFonts w:ascii="Calibri" w:hAnsi="Calibri"/>
          <w:spacing w:val="-5"/>
          <w:w w:val="95"/>
        </w:rPr>
        <w:t>для </w:t>
      </w:r>
      <w:r>
        <w:rPr>
          <w:rFonts w:ascii="Calibri" w:hAnsi="Calibri"/>
          <w:spacing w:val="-7"/>
          <w:w w:val="95"/>
        </w:rPr>
        <w:t>наружных </w:t>
      </w:r>
      <w:r>
        <w:rPr>
          <w:rFonts w:ascii="Calibri" w:hAnsi="Calibri"/>
          <w:w w:val="95"/>
        </w:rPr>
        <w:t>и </w:t>
      </w:r>
      <w:r>
        <w:rPr>
          <w:rFonts w:ascii="Calibri" w:hAnsi="Calibri"/>
          <w:spacing w:val="-8"/>
          <w:w w:val="95"/>
        </w:rPr>
        <w:t>внутренних</w:t>
      </w:r>
      <w:r>
        <w:rPr>
          <w:rFonts w:ascii="Calibri" w:hAnsi="Calibri"/>
          <w:spacing w:val="-22"/>
          <w:w w:val="95"/>
        </w:rPr>
        <w:t> </w:t>
      </w:r>
      <w:r>
        <w:rPr>
          <w:rFonts w:ascii="Calibri" w:hAnsi="Calibri"/>
          <w:spacing w:val="-9"/>
          <w:w w:val="95"/>
        </w:rPr>
        <w:t>работ.</w:t>
      </w:r>
      <w:r>
        <w:rPr>
          <w:rFonts w:ascii="Calibri" w:hAnsi="Calibri"/>
          <w:spacing w:val="-9"/>
        </w:rPr>
      </w:r>
    </w:p>
    <w:p>
      <w:pPr>
        <w:spacing w:line="240" w:lineRule="auto" w:before="11"/>
        <w:rPr>
          <w:rFonts w:ascii="Calibri" w:hAnsi="Calibri" w:cs="Calibri" w:eastAsia="Calibri" w:hint="default"/>
          <w:sz w:val="13"/>
          <w:szCs w:val="13"/>
        </w:rPr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170" w:lineRule="exact" w:before="0" w:after="0"/>
        <w:ind w:left="114" w:right="0" w:firstLine="0"/>
        <w:jc w:val="both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 w:hAnsi="Calibri"/>
          <w:w w:val="95"/>
          <w:sz w:val="16"/>
        </w:rPr>
        <w:t>Защищает древесину от растрескивания и</w:t>
      </w:r>
      <w:r>
        <w:rPr>
          <w:rFonts w:ascii="Calibri" w:hAnsi="Calibri"/>
          <w:spacing w:val="4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деформа</w:t>
      </w:r>
      <w:r>
        <w:rPr>
          <w:rFonts w:ascii="Calibri" w:hAnsi="Calibri"/>
          <w:w w:val="95"/>
          <w:sz w:val="16"/>
        </w:rPr>
        <w:t>-</w:t>
      </w:r>
      <w:r>
        <w:rPr>
          <w:rFonts w:ascii="Calibri" w:hAnsi="Calibri"/>
          <w:w w:val="97"/>
          <w:sz w:val="16"/>
        </w:rPr>
        <w:t> </w:t>
      </w:r>
      <w:r>
        <w:rPr>
          <w:rFonts w:ascii="Calibri" w:hAnsi="Calibri"/>
          <w:w w:val="95"/>
          <w:sz w:val="16"/>
        </w:rPr>
        <w:t>ции из-за неравномерного испарения влаги через</w:t>
      </w:r>
      <w:r>
        <w:rPr>
          <w:rFonts w:ascii="Calibri" w:hAnsi="Calibri"/>
          <w:spacing w:val="-20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тор-</w:t>
      </w:r>
      <w:r>
        <w:rPr>
          <w:rFonts w:ascii="Calibri" w:hAnsi="Calibri"/>
          <w:w w:val="97"/>
          <w:sz w:val="16"/>
        </w:rPr>
        <w:t> </w:t>
      </w:r>
      <w:r>
        <w:rPr>
          <w:rFonts w:ascii="Calibri" w:hAnsi="Calibri"/>
          <w:sz w:val="16"/>
        </w:rPr>
        <w:t>цевые и боковые</w:t>
      </w:r>
      <w:r>
        <w:rPr>
          <w:rFonts w:ascii="Calibri" w:hAnsi="Calibri"/>
          <w:spacing w:val="-22"/>
          <w:sz w:val="16"/>
        </w:rPr>
        <w:t> </w:t>
      </w:r>
      <w:r>
        <w:rPr>
          <w:rFonts w:ascii="Calibri" w:hAnsi="Calibri"/>
          <w:sz w:val="16"/>
        </w:rPr>
        <w:t>поверхности.</w:t>
      </w:r>
    </w:p>
    <w:p>
      <w:pPr>
        <w:pStyle w:val="ListParagraph"/>
        <w:numPr>
          <w:ilvl w:val="0"/>
          <w:numId w:val="1"/>
        </w:numPr>
        <w:tabs>
          <w:tab w:pos="187" w:val="left" w:leader="none"/>
        </w:tabs>
        <w:spacing w:line="170" w:lineRule="exact" w:before="0" w:after="0"/>
        <w:ind w:left="114" w:right="0" w:firstLine="0"/>
        <w:jc w:val="both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 w:hAnsi="Calibri"/>
          <w:w w:val="95"/>
          <w:sz w:val="16"/>
        </w:rPr>
        <w:t>Защищает</w:t>
      </w:r>
      <w:r>
        <w:rPr>
          <w:rFonts w:ascii="Calibri" w:hAnsi="Calibri"/>
          <w:spacing w:val="-14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от</w:t>
      </w:r>
      <w:r>
        <w:rPr>
          <w:rFonts w:ascii="Calibri" w:hAnsi="Calibri"/>
          <w:spacing w:val="-14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поражения</w:t>
      </w:r>
      <w:r>
        <w:rPr>
          <w:rFonts w:ascii="Calibri" w:hAnsi="Calibri"/>
          <w:spacing w:val="-14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синевой,</w:t>
      </w:r>
      <w:r>
        <w:rPr>
          <w:rFonts w:ascii="Calibri" w:hAnsi="Calibri"/>
          <w:spacing w:val="-14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плесенью,</w:t>
      </w:r>
      <w:r>
        <w:rPr>
          <w:rFonts w:ascii="Calibri" w:hAnsi="Calibri"/>
          <w:spacing w:val="-14"/>
          <w:w w:val="95"/>
          <w:sz w:val="16"/>
        </w:rPr>
        <w:t> </w:t>
      </w:r>
      <w:r>
        <w:rPr>
          <w:rFonts w:ascii="Calibri" w:hAnsi="Calibri"/>
          <w:w w:val="95"/>
          <w:sz w:val="16"/>
        </w:rPr>
        <w:t>водорос</w:t>
      </w:r>
      <w:r>
        <w:rPr>
          <w:rFonts w:ascii="Calibri" w:hAnsi="Calibri"/>
          <w:w w:val="95"/>
          <w:sz w:val="16"/>
        </w:rPr>
        <w:t>-</w:t>
      </w:r>
      <w:r>
        <w:rPr>
          <w:rFonts w:ascii="Calibri" w:hAnsi="Calibri"/>
          <w:w w:val="97"/>
          <w:sz w:val="16"/>
        </w:rPr>
        <w:t> </w:t>
      </w:r>
      <w:r>
        <w:rPr>
          <w:rFonts w:ascii="Calibri" w:hAnsi="Calibri"/>
          <w:sz w:val="16"/>
        </w:rPr>
        <w:t>лями.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</w:tabs>
        <w:spacing w:line="166" w:lineRule="exact" w:before="0" w:after="0"/>
        <w:ind w:left="185" w:right="0" w:hanging="71"/>
        <w:jc w:val="both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 w:hAnsi="Calibri"/>
          <w:spacing w:val="-4"/>
          <w:w w:val="95"/>
          <w:sz w:val="16"/>
        </w:rPr>
        <w:t>Защищает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3"/>
          <w:w w:val="95"/>
          <w:sz w:val="16"/>
        </w:rPr>
        <w:t>от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5"/>
          <w:w w:val="95"/>
          <w:sz w:val="16"/>
        </w:rPr>
        <w:t>ветшания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3"/>
          <w:w w:val="95"/>
          <w:sz w:val="16"/>
        </w:rPr>
        <w:t>от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5"/>
          <w:w w:val="95"/>
          <w:sz w:val="16"/>
        </w:rPr>
        <w:t>солнечных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5"/>
          <w:w w:val="95"/>
          <w:sz w:val="16"/>
        </w:rPr>
        <w:t>лучей,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5"/>
          <w:w w:val="95"/>
          <w:sz w:val="16"/>
        </w:rPr>
        <w:t>влаги,</w:t>
      </w:r>
      <w:r>
        <w:rPr>
          <w:rFonts w:ascii="Calibri" w:hAnsi="Calibri"/>
          <w:spacing w:val="-8"/>
          <w:w w:val="95"/>
          <w:sz w:val="16"/>
        </w:rPr>
        <w:t> </w:t>
      </w:r>
      <w:r>
        <w:rPr>
          <w:rFonts w:ascii="Calibri" w:hAnsi="Calibri"/>
          <w:spacing w:val="-5"/>
          <w:w w:val="95"/>
          <w:sz w:val="16"/>
        </w:rPr>
        <w:t>грязи.</w:t>
      </w:r>
      <w:r>
        <w:rPr>
          <w:rFonts w:ascii="Calibri" w:hAnsi="Calibri"/>
          <w:sz w:val="16"/>
        </w:rPr>
      </w:r>
    </w:p>
    <w:p>
      <w:pPr>
        <w:pStyle w:val="ListParagraph"/>
        <w:numPr>
          <w:ilvl w:val="0"/>
          <w:numId w:val="1"/>
        </w:numPr>
        <w:tabs>
          <w:tab w:pos="190" w:val="left" w:leader="none"/>
        </w:tabs>
        <w:spacing w:line="183" w:lineRule="exact" w:before="0" w:after="0"/>
        <w:ind w:left="189" w:right="0" w:hanging="75"/>
        <w:jc w:val="both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 w:hAnsi="Calibri"/>
          <w:sz w:val="16"/>
        </w:rPr>
        <w:t>Защищает</w:t>
      </w:r>
      <w:r>
        <w:rPr>
          <w:rFonts w:ascii="Calibri" w:hAnsi="Calibri"/>
          <w:spacing w:val="-19"/>
          <w:sz w:val="16"/>
        </w:rPr>
        <w:t> </w:t>
      </w:r>
      <w:r>
        <w:rPr>
          <w:rFonts w:ascii="Calibri" w:hAnsi="Calibri"/>
          <w:sz w:val="16"/>
        </w:rPr>
        <w:t>от</w:t>
      </w:r>
      <w:r>
        <w:rPr>
          <w:rFonts w:ascii="Calibri" w:hAnsi="Calibri"/>
          <w:spacing w:val="-19"/>
          <w:sz w:val="16"/>
        </w:rPr>
        <w:t> </w:t>
      </w:r>
      <w:r>
        <w:rPr>
          <w:rFonts w:ascii="Calibri" w:hAnsi="Calibri"/>
          <w:sz w:val="16"/>
        </w:rPr>
        <w:t>повреждения</w:t>
      </w:r>
      <w:r>
        <w:rPr>
          <w:rFonts w:ascii="Calibri" w:hAnsi="Calibri"/>
          <w:spacing w:val="-19"/>
          <w:sz w:val="16"/>
        </w:rPr>
        <w:t> </w:t>
      </w:r>
      <w:r>
        <w:rPr>
          <w:rFonts w:ascii="Calibri" w:hAnsi="Calibri"/>
          <w:sz w:val="16"/>
        </w:rPr>
        <w:t>жуком-древоточцем.</w:t>
      </w:r>
    </w:p>
    <w:p>
      <w:pPr>
        <w:pStyle w:val="Heading1"/>
        <w:spacing w:line="204" w:lineRule="exact" w:before="126"/>
        <w:ind w:left="114" w:right="0"/>
        <w:jc w:val="both"/>
        <w:rPr>
          <w:b w:val="0"/>
          <w:bCs w:val="0"/>
        </w:rPr>
      </w:pPr>
      <w:r>
        <w:rPr>
          <w:w w:val="105"/>
        </w:rPr>
        <w:t>Область</w:t>
      </w:r>
      <w:r>
        <w:rPr>
          <w:spacing w:val="31"/>
          <w:w w:val="105"/>
        </w:rPr>
        <w:t> </w:t>
      </w:r>
      <w:r>
        <w:rPr>
          <w:w w:val="105"/>
        </w:rPr>
        <w:t>применения</w:t>
      </w:r>
      <w:r>
        <w:rPr>
          <w:b w:val="0"/>
        </w:rPr>
      </w:r>
    </w:p>
    <w:p>
      <w:pPr>
        <w:pStyle w:val="BodyText"/>
        <w:spacing w:line="170" w:lineRule="exact" w:before="1"/>
        <w:ind w:left="114" w:right="0"/>
        <w:jc w:val="both"/>
      </w:pPr>
      <w:r>
        <w:rPr/>
        <w:t>Для обработки торцов деревянных строений</w:t>
      </w:r>
      <w:r>
        <w:rPr>
          <w:spacing w:val="22"/>
        </w:rPr>
        <w:t> </w:t>
      </w:r>
      <w:r>
        <w:rPr/>
        <w:t>(дом,</w:t>
      </w:r>
      <w:r>
        <w:rPr>
          <w:w w:val="90"/>
        </w:rPr>
        <w:t> </w:t>
      </w:r>
      <w:r>
        <w:rPr/>
        <w:t>баня,</w:t>
      </w:r>
      <w:r>
        <w:rPr>
          <w:spacing w:val="-9"/>
        </w:rPr>
        <w:t> </w:t>
      </w:r>
      <w:r>
        <w:rPr/>
        <w:t>забор,</w:t>
      </w:r>
      <w:r>
        <w:rPr>
          <w:spacing w:val="-9"/>
        </w:rPr>
        <w:t> </w:t>
      </w:r>
      <w:r>
        <w:rPr/>
        <w:t>надворные</w:t>
      </w:r>
      <w:r>
        <w:rPr>
          <w:spacing w:val="-9"/>
        </w:rPr>
        <w:t> </w:t>
      </w:r>
      <w:r>
        <w:rPr/>
        <w:t>постройки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др.)</w:t>
      </w:r>
      <w:r>
        <w:rPr>
          <w:spacing w:val="-9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пород</w:t>
      </w:r>
      <w:r>
        <w:rPr>
          <w:w w:val="88"/>
        </w:rPr>
        <w:t> </w:t>
      </w:r>
      <w:r>
        <w:rPr>
          <w:rFonts w:ascii="Calibri" w:hAnsi="Calibri"/>
          <w:w w:val="95"/>
        </w:rPr>
        <w:t>древесины.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95"/>
        </w:rPr>
        <w:t>Для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95"/>
        </w:rPr>
        <w:t>обработки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95"/>
        </w:rPr>
        <w:t>торцов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95"/>
        </w:rPr>
        <w:t>окоренных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95"/>
        </w:rPr>
        <w:t>неоко-</w:t>
      </w:r>
      <w:r>
        <w:rPr>
          <w:rFonts w:ascii="Calibri" w:hAnsi="Calibri"/>
          <w:w w:val="97"/>
        </w:rPr>
        <w:t> </w:t>
      </w:r>
      <w:r>
        <w:rPr>
          <w:w w:val="95"/>
        </w:rPr>
        <w:t>ренных бревен, пиломатериалов при</w:t>
      </w:r>
      <w:r>
        <w:rPr>
          <w:spacing w:val="22"/>
          <w:w w:val="95"/>
        </w:rPr>
        <w:t> </w:t>
      </w:r>
      <w:r>
        <w:rPr>
          <w:w w:val="95"/>
        </w:rPr>
        <w:t>транспортиров</w:t>
      </w:r>
      <w:r>
        <w:rPr>
          <w:rFonts w:ascii="Calibri" w:hAnsi="Calibri"/>
          <w:w w:val="95"/>
        </w:rPr>
        <w:t>-</w:t>
      </w:r>
      <w:r>
        <w:rPr>
          <w:rFonts w:ascii="Calibri" w:hAnsi="Calibri"/>
          <w:w w:val="97"/>
        </w:rPr>
        <w:t> </w:t>
      </w:r>
      <w:r>
        <w:rPr>
          <w:w w:val="95"/>
        </w:rPr>
        <w:t>ке,</w:t>
      </w:r>
      <w:r>
        <w:rPr>
          <w:spacing w:val="-12"/>
          <w:w w:val="95"/>
        </w:rPr>
        <w:t> </w:t>
      </w:r>
      <w:r>
        <w:rPr>
          <w:w w:val="95"/>
        </w:rPr>
        <w:t>хранении,</w:t>
      </w:r>
      <w:r>
        <w:rPr>
          <w:spacing w:val="-12"/>
          <w:w w:val="95"/>
        </w:rPr>
        <w:t> </w:t>
      </w:r>
      <w:r>
        <w:rPr>
          <w:w w:val="95"/>
        </w:rPr>
        <w:t>сушке</w:t>
      </w:r>
      <w:r>
        <w:rPr>
          <w:spacing w:val="-12"/>
          <w:w w:val="95"/>
        </w:rPr>
        <w:t> </w:t>
      </w:r>
      <w:r>
        <w:rPr>
          <w:w w:val="95"/>
        </w:rPr>
        <w:t>и</w:t>
      </w:r>
      <w:r>
        <w:rPr>
          <w:spacing w:val="-12"/>
          <w:w w:val="95"/>
        </w:rPr>
        <w:t> </w:t>
      </w:r>
      <w:r>
        <w:rPr>
          <w:w w:val="95"/>
        </w:rPr>
        <w:t>эксплуатации,</w:t>
      </w:r>
      <w:r>
        <w:rPr>
          <w:spacing w:val="-12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том</w:t>
      </w:r>
      <w:r>
        <w:rPr>
          <w:spacing w:val="-12"/>
          <w:w w:val="95"/>
        </w:rPr>
        <w:t> </w:t>
      </w:r>
      <w:r>
        <w:rPr>
          <w:w w:val="95"/>
        </w:rPr>
        <w:t>числе</w:t>
      </w:r>
      <w:r>
        <w:rPr>
          <w:spacing w:val="-12"/>
          <w:w w:val="95"/>
        </w:rPr>
        <w:t> </w:t>
      </w:r>
      <w:r>
        <w:rPr>
          <w:w w:val="95"/>
        </w:rPr>
        <w:t>свеже</w:t>
      </w:r>
      <w:r>
        <w:rPr>
          <w:rFonts w:ascii="Calibri" w:hAnsi="Calibri"/>
          <w:w w:val="95"/>
        </w:rPr>
        <w:t>-</w:t>
      </w:r>
      <w:r>
        <w:rPr>
          <w:rFonts w:ascii="Calibri" w:hAnsi="Calibri"/>
          <w:w w:val="97"/>
        </w:rPr>
        <w:t> </w:t>
      </w:r>
      <w:r>
        <w:rPr>
          <w:w w:val="95"/>
        </w:rPr>
        <w:t>срубленной</w:t>
      </w:r>
      <w:r>
        <w:rPr>
          <w:spacing w:val="-9"/>
          <w:w w:val="95"/>
        </w:rPr>
        <w:t> </w:t>
      </w:r>
      <w:r>
        <w:rPr>
          <w:w w:val="95"/>
        </w:rPr>
        <w:t>древесины</w:t>
      </w:r>
      <w:r>
        <w:rPr>
          <w:spacing w:val="-9"/>
          <w:w w:val="95"/>
        </w:rPr>
        <w:t> </w:t>
      </w:r>
      <w:r>
        <w:rPr>
          <w:w w:val="95"/>
        </w:rPr>
        <w:t>с</w:t>
      </w:r>
      <w:r>
        <w:rPr>
          <w:spacing w:val="-9"/>
          <w:w w:val="95"/>
        </w:rPr>
        <w:t> </w:t>
      </w:r>
      <w:r>
        <w:rPr>
          <w:w w:val="95"/>
        </w:rPr>
        <w:t>влажностью</w:t>
      </w:r>
      <w:r>
        <w:rPr>
          <w:spacing w:val="-9"/>
          <w:w w:val="95"/>
        </w:rPr>
        <w:t> </w:t>
      </w:r>
      <w:r>
        <w:rPr>
          <w:w w:val="95"/>
        </w:rPr>
        <w:t>до</w:t>
      </w:r>
      <w:r>
        <w:rPr>
          <w:spacing w:val="-9"/>
          <w:w w:val="95"/>
        </w:rPr>
        <w:t> </w:t>
      </w:r>
      <w:r>
        <w:rPr>
          <w:w w:val="95"/>
        </w:rPr>
        <w:t>80%.</w:t>
      </w:r>
      <w:r>
        <w:rPr/>
      </w:r>
    </w:p>
    <w:p>
      <w:pPr>
        <w:pStyle w:val="Heading1"/>
        <w:spacing w:line="204" w:lineRule="exact" w:before="135"/>
        <w:ind w:left="114" w:right="0"/>
        <w:jc w:val="both"/>
        <w:rPr>
          <w:b w:val="0"/>
          <w:bCs w:val="0"/>
        </w:rPr>
      </w:pPr>
      <w:r>
        <w:rPr>
          <w:w w:val="105"/>
        </w:rPr>
        <w:t>Способ</w:t>
      </w:r>
      <w:r>
        <w:rPr>
          <w:spacing w:val="23"/>
          <w:w w:val="105"/>
        </w:rPr>
        <w:t> </w:t>
      </w:r>
      <w:r>
        <w:rPr>
          <w:w w:val="105"/>
        </w:rPr>
        <w:t>нанесения</w:t>
      </w:r>
      <w:r>
        <w:rPr>
          <w:b w:val="0"/>
        </w:rPr>
      </w:r>
    </w:p>
    <w:p>
      <w:pPr>
        <w:pStyle w:val="BodyText"/>
        <w:spacing w:line="170" w:lineRule="exact" w:before="1"/>
        <w:ind w:left="114" w:right="0"/>
        <w:jc w:val="both"/>
      </w:pPr>
      <w:r>
        <w:rPr>
          <w:w w:val="95"/>
        </w:rPr>
        <w:t>Кистью, валиком, методом окунания. При</w:t>
      </w:r>
      <w:r>
        <w:rPr>
          <w:spacing w:val="6"/>
          <w:w w:val="95"/>
        </w:rPr>
        <w:t> </w:t>
      </w:r>
      <w:r>
        <w:rPr>
          <w:w w:val="95"/>
        </w:rPr>
        <w:t>нанесении</w:t>
      </w:r>
      <w:r>
        <w:rPr>
          <w:w w:val="93"/>
        </w:rPr>
        <w:t> </w:t>
      </w:r>
      <w:r>
        <w:rPr/>
        <w:t>следует</w:t>
      </w:r>
      <w:r>
        <w:rPr>
          <w:spacing w:val="-17"/>
        </w:rPr>
        <w:t> </w:t>
      </w:r>
      <w:r>
        <w:rPr/>
        <w:t>учитывать</w:t>
      </w:r>
      <w:r>
        <w:rPr>
          <w:spacing w:val="-17"/>
        </w:rPr>
        <w:t> </w:t>
      </w:r>
      <w:r>
        <w:rPr/>
        <w:t>поправочный</w:t>
      </w:r>
      <w:r>
        <w:rPr>
          <w:spacing w:val="-17"/>
        </w:rPr>
        <w:t> </w:t>
      </w:r>
      <w:r>
        <w:rPr/>
        <w:t>коэффициент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не</w:t>
      </w:r>
      <w:r>
        <w:rPr>
          <w:rFonts w:ascii="Calibri" w:hAnsi="Calibri" w:cs="Calibri" w:eastAsia="Calibri" w:hint="default"/>
        </w:rPr>
        <w:t>-</w:t>
      </w:r>
      <w:r>
        <w:rPr>
          <w:rFonts w:ascii="Calibri" w:hAnsi="Calibri" w:cs="Calibri" w:eastAsia="Calibri" w:hint="default"/>
          <w:w w:val="97"/>
        </w:rPr>
        <w:t> </w:t>
      </w:r>
      <w:r>
        <w:rPr/>
        <w:t>производительные потери. При нанесении</w:t>
      </w:r>
      <w:r>
        <w:rPr>
          <w:spacing w:val="11"/>
        </w:rPr>
        <w:t> </w:t>
      </w:r>
      <w:r>
        <w:rPr/>
        <w:t>состава</w:t>
      </w:r>
      <w:r>
        <w:rPr>
          <w:w w:val="94"/>
        </w:rPr>
        <w:t> </w:t>
      </w:r>
      <w:r>
        <w:rPr>
          <w:w w:val="95"/>
        </w:rPr>
        <w:t>кистью, валиком коэффициент на потери составляет</w:t>
      </w:r>
      <w:r>
        <w:rPr>
          <w:spacing w:val="22"/>
          <w:w w:val="95"/>
        </w:rPr>
        <w:t> </w:t>
      </w:r>
      <w:r>
        <w:rPr>
          <w:w w:val="95"/>
        </w:rPr>
        <w:t>в</w:t>
      </w:r>
      <w:r>
        <w:rPr>
          <w:w w:val="97"/>
        </w:rPr>
        <w:t> </w:t>
      </w:r>
      <w:r>
        <w:rPr>
          <w:w w:val="95"/>
        </w:rPr>
        <w:t>среднем</w:t>
      </w:r>
      <w:r>
        <w:rPr>
          <w:spacing w:val="-13"/>
          <w:w w:val="95"/>
        </w:rPr>
        <w:t> </w:t>
      </w:r>
      <w:r>
        <w:rPr>
          <w:w w:val="95"/>
        </w:rPr>
        <w:t>1,1.</w:t>
      </w:r>
      <w:r>
        <w:rPr>
          <w:spacing w:val="-13"/>
          <w:w w:val="95"/>
        </w:rPr>
        <w:t> </w:t>
      </w:r>
      <w:r>
        <w:rPr>
          <w:w w:val="95"/>
        </w:rPr>
        <w:t>Наносится</w:t>
      </w:r>
      <w:r>
        <w:rPr>
          <w:spacing w:val="-13"/>
          <w:w w:val="95"/>
        </w:rPr>
        <w:t> </w:t>
      </w:r>
      <w:r>
        <w:rPr>
          <w:w w:val="95"/>
        </w:rPr>
        <w:t>при</w:t>
      </w:r>
      <w:r>
        <w:rPr>
          <w:spacing w:val="-13"/>
          <w:w w:val="95"/>
        </w:rPr>
        <w:t> </w:t>
      </w:r>
      <w:r>
        <w:rPr>
          <w:w w:val="95"/>
        </w:rPr>
        <w:t>t°</w:t>
      </w:r>
      <w:r>
        <w:rPr>
          <w:spacing w:val="-13"/>
          <w:w w:val="95"/>
        </w:rPr>
        <w:t> </w:t>
      </w:r>
      <w:r>
        <w:rPr>
          <w:w w:val="95"/>
        </w:rPr>
        <w:t>окружающей</w:t>
      </w:r>
      <w:r>
        <w:rPr>
          <w:spacing w:val="-13"/>
          <w:w w:val="95"/>
        </w:rPr>
        <w:t> </w:t>
      </w:r>
      <w:r>
        <w:rPr>
          <w:w w:val="95"/>
        </w:rPr>
        <w:t>среды</w:t>
      </w:r>
      <w:r>
        <w:rPr>
          <w:spacing w:val="-13"/>
          <w:w w:val="95"/>
        </w:rPr>
        <w:t> </w:t>
      </w:r>
      <w:r>
        <w:rPr>
          <w:w w:val="95"/>
        </w:rPr>
        <w:t>и</w:t>
      </w:r>
      <w:r>
        <w:rPr>
          <w:spacing w:val="-13"/>
          <w:w w:val="95"/>
        </w:rPr>
        <w:t> </w:t>
      </w:r>
      <w:r>
        <w:rPr>
          <w:w w:val="95"/>
        </w:rPr>
        <w:t>по</w:t>
      </w:r>
      <w:r>
        <w:rPr>
          <w:rFonts w:ascii="Calibri" w:hAnsi="Calibri" w:cs="Calibri" w:eastAsia="Calibri" w:hint="default"/>
          <w:w w:val="95"/>
        </w:rPr>
        <w:t>-</w:t>
      </w:r>
      <w:r>
        <w:rPr>
          <w:rFonts w:ascii="Calibri" w:hAnsi="Calibri" w:cs="Calibri" w:eastAsia="Calibri" w:hint="default"/>
          <w:w w:val="97"/>
        </w:rPr>
        <w:t> </w:t>
      </w:r>
      <w:r>
        <w:rPr>
          <w:w w:val="95"/>
        </w:rPr>
        <w:t>крываемой</w:t>
      </w:r>
      <w:r>
        <w:rPr>
          <w:spacing w:val="-14"/>
          <w:w w:val="95"/>
        </w:rPr>
        <w:t> </w:t>
      </w:r>
      <w:r>
        <w:rPr>
          <w:w w:val="95"/>
        </w:rPr>
        <w:t>поверхности</w:t>
      </w:r>
      <w:r>
        <w:rPr>
          <w:spacing w:val="-14"/>
          <w:w w:val="95"/>
        </w:rPr>
        <w:t> </w:t>
      </w:r>
      <w:r>
        <w:rPr>
          <w:w w:val="95"/>
        </w:rPr>
        <w:t>не</w:t>
      </w:r>
      <w:r>
        <w:rPr>
          <w:spacing w:val="-14"/>
          <w:w w:val="95"/>
        </w:rPr>
        <w:t> </w:t>
      </w:r>
      <w:r>
        <w:rPr>
          <w:w w:val="95"/>
        </w:rPr>
        <w:t>ниже</w:t>
      </w:r>
      <w:r>
        <w:rPr>
          <w:spacing w:val="-14"/>
          <w:w w:val="95"/>
        </w:rPr>
        <w:t> </w:t>
      </w:r>
      <w:r>
        <w:rPr>
          <w:w w:val="95"/>
        </w:rPr>
        <w:t>+5°С</w:t>
      </w:r>
      <w:r>
        <w:rPr>
          <w:spacing w:val="8"/>
          <w:w w:val="95"/>
        </w:rPr>
        <w:t> </w:t>
      </w:r>
      <w:r>
        <w:rPr>
          <w:w w:val="95"/>
        </w:rPr>
        <w:t>в</w:t>
      </w:r>
      <w:r>
        <w:rPr>
          <w:spacing w:val="-14"/>
          <w:w w:val="95"/>
        </w:rPr>
        <w:t> </w:t>
      </w:r>
      <w:r>
        <w:rPr>
          <w:w w:val="95"/>
        </w:rPr>
        <w:t>1-2</w:t>
      </w:r>
      <w:r>
        <w:rPr>
          <w:spacing w:val="-14"/>
          <w:w w:val="95"/>
        </w:rPr>
        <w:t> </w:t>
      </w:r>
      <w:r>
        <w:rPr>
          <w:w w:val="95"/>
        </w:rPr>
        <w:t>слоя</w:t>
      </w:r>
      <w:r>
        <w:rPr>
          <w:spacing w:val="-14"/>
          <w:w w:val="95"/>
        </w:rPr>
        <w:t> </w:t>
      </w:r>
      <w:r>
        <w:rPr>
          <w:w w:val="95"/>
        </w:rPr>
        <w:t>в</w:t>
      </w:r>
      <w:r>
        <w:rPr>
          <w:spacing w:val="-14"/>
          <w:w w:val="95"/>
        </w:rPr>
        <w:t> </w:t>
      </w:r>
      <w:r>
        <w:rPr>
          <w:w w:val="95"/>
        </w:rPr>
        <w:t>зави-</w:t>
      </w:r>
      <w:r>
        <w:rPr>
          <w:w w:val="95"/>
        </w:rPr>
        <w:t> </w:t>
      </w:r>
      <w:r>
        <w:rPr/>
        <w:t>симости от плотности, шероховатости и</w:t>
      </w:r>
      <w:r>
        <w:rPr>
          <w:spacing w:val="20"/>
        </w:rPr>
        <w:t> </w:t>
      </w:r>
      <w:r>
        <w:rPr/>
        <w:t>влажности</w:t>
      </w:r>
      <w:r>
        <w:rPr>
          <w:w w:val="94"/>
        </w:rPr>
        <w:t> </w:t>
      </w:r>
      <w:r>
        <w:rPr/>
        <w:t>древесины.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межслойной</w:t>
      </w:r>
      <w:r>
        <w:rPr>
          <w:spacing w:val="-13"/>
        </w:rPr>
        <w:t> </w:t>
      </w:r>
      <w:r>
        <w:rPr/>
        <w:t>сушки</w:t>
      </w:r>
      <w:r>
        <w:rPr>
          <w:spacing w:val="-13"/>
        </w:rPr>
        <w:t> </w:t>
      </w:r>
      <w:r>
        <w:rPr/>
        <w:t>составляет</w:t>
      </w:r>
      <w:r>
        <w:rPr>
          <w:spacing w:val="-13"/>
        </w:rPr>
        <w:t> </w:t>
      </w:r>
      <w:r>
        <w:rPr/>
        <w:t>не</w:t>
      </w:r>
      <w:r>
        <w:rPr>
          <w:w w:val="93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часов.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высыхания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t°</w:t>
      </w:r>
      <w:r>
        <w:rPr>
          <w:spacing w:val="-13"/>
        </w:rPr>
        <w:t> </w:t>
      </w:r>
      <w:r>
        <w:rPr/>
        <w:t>+20°С</w:t>
      </w:r>
      <w:r>
        <w:rPr>
          <w:spacing w:val="-13"/>
        </w:rPr>
        <w:t> </w:t>
      </w:r>
      <w:r>
        <w:rPr/>
        <w:t>состав</w:t>
      </w:r>
      <w:r>
        <w:rPr>
          <w:rFonts w:ascii="Calibri" w:hAnsi="Calibri" w:cs="Calibri" w:eastAsia="Calibri" w:hint="default"/>
        </w:rPr>
        <w:t>-</w:t>
      </w:r>
      <w:r>
        <w:rPr>
          <w:rFonts w:ascii="Calibri" w:hAnsi="Calibri" w:cs="Calibri" w:eastAsia="Calibri" w:hint="default"/>
          <w:w w:val="97"/>
        </w:rPr>
        <w:t> </w:t>
      </w:r>
      <w:r>
        <w:rPr/>
        <w:t>ляет</w:t>
      </w:r>
      <w:r>
        <w:rPr>
          <w:spacing w:val="-19"/>
        </w:rPr>
        <w:t> </w:t>
      </w:r>
      <w:r>
        <w:rPr/>
        <w:t>не</w:t>
      </w:r>
      <w:r>
        <w:rPr>
          <w:spacing w:val="-19"/>
        </w:rPr>
        <w:t> </w:t>
      </w:r>
      <w:r>
        <w:rPr/>
        <w:t>более</w:t>
      </w:r>
      <w:r>
        <w:rPr>
          <w:spacing w:val="-19"/>
        </w:rPr>
        <w:t> </w:t>
      </w:r>
      <w:r>
        <w:rPr/>
        <w:t>24</w:t>
      </w:r>
      <w:r>
        <w:rPr>
          <w:spacing w:val="-19"/>
        </w:rPr>
        <w:t> </w:t>
      </w:r>
      <w:r>
        <w:rPr/>
        <w:t>часов.</w:t>
      </w:r>
      <w:r>
        <w:rPr>
          <w:spacing w:val="-1"/>
        </w:rPr>
        <w:t> </w:t>
      </w:r>
      <w:r>
        <w:rPr/>
        <w:t>При</w:t>
      </w:r>
      <w:r>
        <w:rPr>
          <w:spacing w:val="-19"/>
        </w:rPr>
        <w:t> </w:t>
      </w:r>
      <w:r>
        <w:rPr/>
        <w:t>необходимости</w:t>
      </w:r>
      <w:r>
        <w:rPr>
          <w:spacing w:val="-19"/>
        </w:rPr>
        <w:t> </w:t>
      </w:r>
      <w:r>
        <w:rPr/>
        <w:t>допуска</w:t>
      </w:r>
      <w:r>
        <w:rPr>
          <w:rFonts w:ascii="Calibri" w:hAnsi="Calibri" w:cs="Calibri" w:eastAsia="Calibri" w:hint="default"/>
        </w:rPr>
        <w:t>-</w:t>
      </w:r>
      <w:r>
        <w:rPr>
          <w:rFonts w:ascii="Calibri" w:hAnsi="Calibri" w:cs="Calibri" w:eastAsia="Calibri" w:hint="default"/>
          <w:w w:val="97"/>
        </w:rPr>
        <w:t> </w:t>
      </w:r>
      <w:r>
        <w:rPr>
          <w:w w:val="95"/>
        </w:rPr>
        <w:t>ется</w:t>
      </w:r>
      <w:r>
        <w:rPr>
          <w:spacing w:val="-7"/>
          <w:w w:val="95"/>
        </w:rPr>
        <w:t> </w:t>
      </w:r>
      <w:r>
        <w:rPr>
          <w:w w:val="95"/>
        </w:rPr>
        <w:t>разбавление</w:t>
      </w:r>
      <w:r>
        <w:rPr>
          <w:spacing w:val="-7"/>
          <w:w w:val="95"/>
        </w:rPr>
        <w:t> </w:t>
      </w:r>
      <w:r>
        <w:rPr>
          <w:w w:val="95"/>
        </w:rPr>
        <w:t>водой</w:t>
      </w:r>
      <w:r>
        <w:rPr>
          <w:spacing w:val="-7"/>
          <w:w w:val="95"/>
        </w:rPr>
        <w:t> </w:t>
      </w:r>
      <w:r>
        <w:rPr>
          <w:w w:val="95"/>
        </w:rPr>
        <w:t>не</w:t>
      </w:r>
      <w:r>
        <w:rPr>
          <w:spacing w:val="-7"/>
          <w:w w:val="95"/>
        </w:rPr>
        <w:t> </w:t>
      </w:r>
      <w:r>
        <w:rPr>
          <w:w w:val="95"/>
        </w:rPr>
        <w:t>более</w:t>
      </w:r>
      <w:r>
        <w:rPr>
          <w:spacing w:val="-7"/>
          <w:w w:val="95"/>
        </w:rPr>
        <w:t> </w:t>
      </w:r>
      <w:r>
        <w:rPr>
          <w:w w:val="95"/>
        </w:rPr>
        <w:t>5%</w:t>
      </w:r>
      <w:r>
        <w:rPr>
          <w:spacing w:val="-7"/>
          <w:w w:val="95"/>
        </w:rPr>
        <w:t> </w:t>
      </w:r>
      <w:r>
        <w:rPr>
          <w:w w:val="95"/>
        </w:rPr>
        <w:t>от</w:t>
      </w:r>
      <w:r>
        <w:rPr>
          <w:spacing w:val="-7"/>
          <w:w w:val="95"/>
        </w:rPr>
        <w:t> </w:t>
      </w:r>
      <w:r>
        <w:rPr>
          <w:w w:val="95"/>
        </w:rPr>
        <w:t>массы</w:t>
      </w:r>
      <w:r>
        <w:rPr>
          <w:spacing w:val="-7"/>
          <w:w w:val="95"/>
        </w:rPr>
        <w:t> </w:t>
      </w:r>
      <w:r>
        <w:rPr>
          <w:w w:val="95"/>
        </w:rPr>
        <w:t>состава.</w:t>
      </w:r>
      <w:r>
        <w:rPr/>
      </w:r>
    </w:p>
    <w:p>
      <w:pPr>
        <w:spacing w:line="240" w:lineRule="auto" w:before="4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188" w:lineRule="exact" w:before="0"/>
        <w:ind w:left="114" w:right="0" w:firstLine="0"/>
        <w:jc w:val="left"/>
        <w:rPr>
          <w:rFonts w:ascii="Calibri" w:hAnsi="Calibri" w:cs="Calibri" w:eastAsia="Calibri" w:hint="default"/>
          <w:sz w:val="16"/>
          <w:szCs w:val="16"/>
        </w:rPr>
      </w:pPr>
      <w:r>
        <w:rPr>
          <w:rFonts w:ascii="Calibri" w:hAnsi="Calibri"/>
          <w:b/>
          <w:sz w:val="18"/>
        </w:rPr>
        <w:t>Внешний вид обработанной поверхности</w:t>
      </w:r>
      <w:r>
        <w:rPr>
          <w:rFonts w:ascii="Calibri" w:hAnsi="Calibri"/>
          <w:b/>
          <w:spacing w:val="20"/>
          <w:sz w:val="18"/>
        </w:rPr>
        <w:t> </w:t>
      </w:r>
      <w:r>
        <w:rPr>
          <w:rFonts w:ascii="Calibri" w:hAnsi="Calibri"/>
          <w:b/>
          <w:spacing w:val="20"/>
          <w:sz w:val="18"/>
        </w:rPr>
      </w:r>
      <w:r>
        <w:rPr>
          <w:rFonts w:ascii="Calibri" w:hAnsi="Calibri"/>
          <w:spacing w:val="-5"/>
          <w:w w:val="95"/>
          <w:sz w:val="16"/>
        </w:rPr>
        <w:t>Однородная </w:t>
      </w:r>
      <w:r>
        <w:rPr>
          <w:rFonts w:ascii="Calibri" w:hAnsi="Calibri"/>
          <w:spacing w:val="-4"/>
          <w:w w:val="95"/>
          <w:sz w:val="16"/>
        </w:rPr>
        <w:t>белая. </w:t>
      </w:r>
      <w:r>
        <w:rPr>
          <w:rFonts w:ascii="Calibri" w:hAnsi="Calibri"/>
          <w:spacing w:val="-3"/>
          <w:w w:val="95"/>
          <w:sz w:val="16"/>
        </w:rPr>
        <w:t>Для </w:t>
      </w:r>
      <w:r>
        <w:rPr>
          <w:rFonts w:ascii="Calibri" w:hAnsi="Calibri"/>
          <w:spacing w:val="-5"/>
          <w:w w:val="95"/>
          <w:sz w:val="16"/>
        </w:rPr>
        <w:t>придания декоративных </w:t>
      </w:r>
      <w:r>
        <w:rPr>
          <w:rFonts w:ascii="Calibri" w:hAnsi="Calibri"/>
          <w:spacing w:val="-4"/>
          <w:w w:val="95"/>
          <w:sz w:val="16"/>
        </w:rPr>
        <w:t>свойств</w:t>
      </w:r>
      <w:r>
        <w:rPr>
          <w:rFonts w:ascii="Calibri" w:hAnsi="Calibri"/>
          <w:spacing w:val="-29"/>
          <w:w w:val="95"/>
          <w:sz w:val="16"/>
        </w:rPr>
        <w:t> </w:t>
      </w:r>
      <w:r>
        <w:rPr>
          <w:rFonts w:ascii="Calibri" w:hAnsi="Calibri"/>
          <w:spacing w:val="-29"/>
          <w:w w:val="95"/>
          <w:sz w:val="16"/>
        </w:rPr>
      </w:r>
      <w:r>
        <w:rPr>
          <w:rFonts w:ascii="Calibri" w:hAnsi="Calibri"/>
          <w:spacing w:val="-5"/>
          <w:sz w:val="16"/>
        </w:rPr>
        <w:t>поверхности состав можно колеровать</w:t>
      </w:r>
      <w:r>
        <w:rPr>
          <w:rFonts w:ascii="Calibri" w:hAnsi="Calibri"/>
          <w:spacing w:val="12"/>
          <w:sz w:val="16"/>
        </w:rPr>
        <w:t> </w:t>
      </w:r>
      <w:r>
        <w:rPr>
          <w:rFonts w:ascii="Calibri" w:hAnsi="Calibri"/>
          <w:spacing w:val="-5"/>
          <w:sz w:val="16"/>
        </w:rPr>
        <w:t>универсальны</w:t>
      </w:r>
      <w:r>
        <w:rPr>
          <w:rFonts w:ascii="Calibri" w:hAnsi="Calibri"/>
          <w:spacing w:val="-5"/>
          <w:sz w:val="16"/>
        </w:rPr>
        <w:t>-</w:t>
      </w:r>
      <w:r>
        <w:rPr>
          <w:rFonts w:ascii="Calibri" w:hAnsi="Calibri"/>
          <w:w w:val="97"/>
          <w:sz w:val="16"/>
        </w:rPr>
        <w:t> </w:t>
      </w:r>
      <w:r>
        <w:rPr>
          <w:rFonts w:ascii="Calibri" w:hAnsi="Calibri"/>
          <w:spacing w:val="-3"/>
          <w:w w:val="95"/>
          <w:sz w:val="16"/>
        </w:rPr>
        <w:t>ми </w:t>
      </w:r>
      <w:r>
        <w:rPr>
          <w:rFonts w:ascii="Calibri" w:hAnsi="Calibri"/>
          <w:spacing w:val="-5"/>
          <w:w w:val="95"/>
          <w:sz w:val="16"/>
        </w:rPr>
        <w:t>колеровочными пастами </w:t>
      </w:r>
      <w:r>
        <w:rPr>
          <w:rFonts w:ascii="Calibri" w:hAnsi="Calibri"/>
          <w:w w:val="95"/>
          <w:sz w:val="16"/>
        </w:rPr>
        <w:t>в </w:t>
      </w:r>
      <w:r>
        <w:rPr>
          <w:rFonts w:ascii="Calibri" w:hAnsi="Calibri"/>
          <w:spacing w:val="-5"/>
          <w:w w:val="95"/>
          <w:sz w:val="16"/>
        </w:rPr>
        <w:t>пастельные</w:t>
      </w:r>
      <w:r>
        <w:rPr>
          <w:rFonts w:ascii="Calibri" w:hAnsi="Calibri"/>
          <w:spacing w:val="-6"/>
          <w:w w:val="95"/>
          <w:sz w:val="16"/>
        </w:rPr>
        <w:t> тона.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6"/>
          <w:szCs w:val="16"/>
        </w:rPr>
      </w:pPr>
    </w:p>
    <w:p>
      <w:pPr>
        <w:spacing w:line="240" w:lineRule="auto" w:before="3"/>
        <w:rPr>
          <w:rFonts w:ascii="Calibri" w:hAnsi="Calibri" w:cs="Calibri" w:eastAsia="Calibri" w:hint="default"/>
          <w:sz w:val="16"/>
          <w:szCs w:val="16"/>
        </w:rPr>
      </w:pPr>
    </w:p>
    <w:p>
      <w:pPr>
        <w:spacing w:before="0"/>
        <w:ind w:left="100" w:right="0" w:firstLine="0"/>
        <w:jc w:val="both"/>
        <w:rPr>
          <w:rFonts w:ascii="Calibri" w:hAnsi="Calibri" w:cs="Calibri" w:eastAsia="Calibri" w:hint="default"/>
          <w:sz w:val="14"/>
          <w:szCs w:val="14"/>
        </w:rPr>
      </w:pPr>
      <w:r>
        <w:rPr>
          <w:rFonts w:ascii="Calibri" w:hAnsi="Calibri" w:cs="Calibri" w:eastAsia="Calibri" w:hint="default"/>
          <w:sz w:val="14"/>
          <w:szCs w:val="14"/>
        </w:rPr>
        <w:t>Pirilax   </w:t>
      </w:r>
      <w:r>
        <w:rPr>
          <w:rFonts w:ascii="Calibri" w:hAnsi="Calibri" w:cs="Calibri" w:eastAsia="Calibri" w:hint="default"/>
          <w:w w:val="95"/>
          <w:sz w:val="14"/>
          <w:szCs w:val="14"/>
        </w:rPr>
        <w:t>•   </w:t>
      </w:r>
      <w:r>
        <w:rPr>
          <w:rFonts w:ascii="Calibri" w:hAnsi="Calibri" w:cs="Calibri" w:eastAsia="Calibri" w:hint="default"/>
          <w:sz w:val="14"/>
          <w:szCs w:val="14"/>
        </w:rPr>
        <w:t>Nortex   </w:t>
      </w:r>
      <w:r>
        <w:rPr>
          <w:rFonts w:ascii="Calibri" w:hAnsi="Calibri" w:cs="Calibri" w:eastAsia="Calibri" w:hint="default"/>
          <w:w w:val="95"/>
          <w:sz w:val="14"/>
          <w:szCs w:val="14"/>
        </w:rPr>
        <w:t>•</w:t>
      </w:r>
      <w:r>
        <w:rPr>
          <w:rFonts w:ascii="Calibri" w:hAnsi="Calibri" w:cs="Calibri" w:eastAsia="Calibri" w:hint="default"/>
          <w:spacing w:val="8"/>
          <w:w w:val="95"/>
          <w:sz w:val="14"/>
          <w:szCs w:val="14"/>
        </w:rPr>
        <w:t> </w:t>
      </w:r>
      <w:r>
        <w:rPr>
          <w:rFonts w:ascii="Calibri" w:hAnsi="Calibri" w:cs="Calibri" w:eastAsia="Calibri" w:hint="default"/>
          <w:sz w:val="14"/>
          <w:szCs w:val="14"/>
        </w:rPr>
        <w:t>Krasula</w:t>
      </w:r>
    </w:p>
    <w:p>
      <w:pPr>
        <w:pStyle w:val="Heading1"/>
        <w:spacing w:line="204" w:lineRule="exact"/>
        <w:ind w:right="0"/>
        <w:jc w:val="both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w w:val="105"/>
        </w:rPr>
        <w:t>Комплексная</w:t>
      </w:r>
      <w:r>
        <w:rPr>
          <w:spacing w:val="29"/>
          <w:w w:val="105"/>
        </w:rPr>
        <w:t> </w:t>
      </w:r>
      <w:r>
        <w:rPr>
          <w:w w:val="105"/>
        </w:rPr>
        <w:t>обработка</w:t>
      </w:r>
      <w:r>
        <w:rPr>
          <w:b w:val="0"/>
        </w:rPr>
      </w:r>
    </w:p>
    <w:p>
      <w:pPr>
        <w:pStyle w:val="BodyText"/>
        <w:spacing w:line="170" w:lineRule="exact" w:before="1"/>
        <w:ind w:right="564"/>
        <w:jc w:val="both"/>
        <w:rPr>
          <w:rFonts w:ascii="Calibri" w:hAnsi="Calibri" w:cs="Calibri" w:eastAsia="Calibri" w:hint="default"/>
        </w:rPr>
      </w:pPr>
      <w:r>
        <w:rPr>
          <w:rFonts w:ascii="Calibri" w:hAnsi="Calibri"/>
          <w:b/>
          <w:spacing w:val="-4"/>
        </w:rPr>
        <w:t>Шаг</w:t>
      </w:r>
      <w:r>
        <w:rPr>
          <w:rFonts w:ascii="Calibri" w:hAnsi="Calibri"/>
          <w:b/>
          <w:spacing w:val="-10"/>
        </w:rPr>
        <w:t> </w:t>
      </w:r>
      <w:r>
        <w:rPr>
          <w:rFonts w:ascii="Calibri" w:hAnsi="Calibri"/>
          <w:b/>
          <w:spacing w:val="-3"/>
        </w:rPr>
        <w:t>1.</w:t>
      </w:r>
      <w:r>
        <w:rPr>
          <w:rFonts w:ascii="Calibri" w:hAnsi="Calibri"/>
          <w:b/>
          <w:spacing w:val="-10"/>
        </w:rPr>
        <w:t> </w:t>
      </w:r>
      <w:r>
        <w:rPr>
          <w:spacing w:val="-3"/>
        </w:rPr>
        <w:t>Для</w:t>
      </w:r>
      <w:r>
        <w:rPr>
          <w:spacing w:val="-9"/>
        </w:rPr>
        <w:t> </w:t>
      </w:r>
      <w:r>
        <w:rPr>
          <w:spacing w:val="-5"/>
        </w:rPr>
        <w:t>защиты</w:t>
      </w:r>
      <w:r>
        <w:rPr>
          <w:spacing w:val="-9"/>
        </w:rPr>
        <w:t> </w:t>
      </w:r>
      <w:r>
        <w:rPr>
          <w:spacing w:val="-4"/>
        </w:rPr>
        <w:t>дома</w:t>
      </w:r>
      <w:r>
        <w:rPr>
          <w:spacing w:val="-9"/>
        </w:rPr>
        <w:t> </w:t>
      </w:r>
      <w:r>
        <w:rPr>
          <w:spacing w:val="-4"/>
        </w:rPr>
        <w:t>от</w:t>
      </w:r>
      <w:r>
        <w:rPr>
          <w:spacing w:val="-9"/>
        </w:rPr>
        <w:t> </w:t>
      </w:r>
      <w:r>
        <w:rPr>
          <w:spacing w:val="-5"/>
        </w:rPr>
        <w:t>огня,</w:t>
      </w:r>
      <w:r>
        <w:rPr>
          <w:spacing w:val="-9"/>
        </w:rPr>
        <w:t> </w:t>
      </w:r>
      <w:r>
        <w:rPr>
          <w:spacing w:val="-5"/>
        </w:rPr>
        <w:t>плесени,</w:t>
      </w:r>
      <w:r>
        <w:rPr>
          <w:spacing w:val="-9"/>
        </w:rPr>
        <w:t> </w:t>
      </w:r>
      <w:r>
        <w:rPr>
          <w:spacing w:val="-5"/>
        </w:rPr>
        <w:t>синевы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4"/>
        </w:rPr>
        <w:t>жу</w:t>
      </w:r>
      <w:r>
        <w:rPr>
          <w:rFonts w:ascii="Calibri" w:hAnsi="Calibri"/>
          <w:spacing w:val="-4"/>
        </w:rPr>
        <w:t>-</w:t>
      </w:r>
      <w:r>
        <w:rPr>
          <w:rFonts w:ascii="Calibri" w:hAnsi="Calibri"/>
          <w:w w:val="97"/>
        </w:rPr>
        <w:t> </w:t>
      </w:r>
      <w:r>
        <w:rPr>
          <w:spacing w:val="-6"/>
          <w:w w:val="95"/>
        </w:rPr>
        <w:t>ка-древоточца</w:t>
      </w:r>
      <w:r>
        <w:rPr>
          <w:spacing w:val="3"/>
          <w:w w:val="95"/>
        </w:rPr>
        <w:t> </w:t>
      </w:r>
      <w:r>
        <w:rPr>
          <w:spacing w:val="-6"/>
          <w:w w:val="95"/>
        </w:rPr>
        <w:t>обработайте</w:t>
      </w:r>
      <w:r>
        <w:rPr>
          <w:spacing w:val="3"/>
          <w:w w:val="95"/>
        </w:rPr>
        <w:t> </w:t>
      </w:r>
      <w:r>
        <w:rPr>
          <w:spacing w:val="-4"/>
          <w:w w:val="95"/>
        </w:rPr>
        <w:t>дом</w:t>
      </w:r>
      <w:r>
        <w:rPr>
          <w:spacing w:val="3"/>
          <w:w w:val="95"/>
        </w:rPr>
        <w:t> </w:t>
      </w:r>
      <w:r>
        <w:rPr>
          <w:spacing w:val="-5"/>
          <w:w w:val="95"/>
        </w:rPr>
        <w:t>огнебиозащитным</w:t>
      </w:r>
      <w:r>
        <w:rPr>
          <w:spacing w:val="3"/>
          <w:w w:val="95"/>
        </w:rPr>
        <w:t> </w:t>
      </w:r>
      <w:r>
        <w:rPr>
          <w:spacing w:val="-5"/>
          <w:w w:val="95"/>
        </w:rPr>
        <w:t>соста</w:t>
      </w:r>
      <w:r>
        <w:rPr>
          <w:rFonts w:ascii="Calibri" w:hAnsi="Calibri"/>
          <w:spacing w:val="-5"/>
          <w:w w:val="95"/>
        </w:rPr>
        <w:t>-</w:t>
      </w:r>
      <w:r>
        <w:rPr>
          <w:rFonts w:ascii="Calibri" w:hAnsi="Calibri"/>
          <w:spacing w:val="-27"/>
          <w:w w:val="95"/>
        </w:rPr>
        <w:t> </w:t>
      </w:r>
      <w:r>
        <w:rPr>
          <w:rFonts w:ascii="Calibri" w:hAnsi="Calibri"/>
          <w:spacing w:val="-4"/>
          <w:w w:val="90"/>
        </w:rPr>
        <w:t>вом </w:t>
      </w:r>
      <w:r>
        <w:rPr>
          <w:rFonts w:ascii="Calibri" w:hAnsi="Calibri"/>
          <w:spacing w:val="10"/>
          <w:w w:val="90"/>
        </w:rPr>
        <w:t> </w:t>
      </w:r>
      <w:r>
        <w:rPr>
          <w:rFonts w:ascii="Calibri" w:hAnsi="Calibri"/>
          <w:spacing w:val="-6"/>
          <w:w w:val="90"/>
        </w:rPr>
        <w:t>«Pirilax®»-Prime.</w:t>
      </w:r>
      <w:r>
        <w:rPr>
          <w:rFonts w:ascii="Calibri" w:hAnsi="Calibri"/>
          <w:spacing w:val="-6"/>
        </w:rPr>
      </w:r>
    </w:p>
    <w:p>
      <w:pPr>
        <w:pStyle w:val="BodyText"/>
        <w:spacing w:line="170" w:lineRule="exact"/>
        <w:ind w:right="568"/>
        <w:jc w:val="both"/>
      </w:pPr>
      <w:r>
        <w:rPr>
          <w:rFonts w:ascii="Calibri" w:hAnsi="Calibri"/>
          <w:b/>
          <w:spacing w:val="-4"/>
        </w:rPr>
        <w:t>Шаг</w:t>
      </w:r>
      <w:r>
        <w:rPr>
          <w:rFonts w:ascii="Calibri" w:hAnsi="Calibri"/>
          <w:b/>
          <w:spacing w:val="-27"/>
        </w:rPr>
        <w:t> </w:t>
      </w:r>
      <w:r>
        <w:rPr>
          <w:rFonts w:ascii="Calibri" w:hAnsi="Calibri"/>
          <w:b/>
          <w:spacing w:val="-3"/>
        </w:rPr>
        <w:t>2.</w:t>
      </w:r>
      <w:r>
        <w:rPr>
          <w:rFonts w:ascii="Calibri" w:hAnsi="Calibri"/>
          <w:b/>
          <w:spacing w:val="-27"/>
        </w:rPr>
        <w:t> </w:t>
      </w:r>
      <w:r>
        <w:rPr>
          <w:spacing w:val="-3"/>
        </w:rPr>
        <w:t>Для</w:t>
      </w:r>
      <w:r>
        <w:rPr>
          <w:spacing w:val="-27"/>
        </w:rPr>
        <w:t> </w:t>
      </w:r>
      <w:r>
        <w:rPr>
          <w:spacing w:val="-5"/>
        </w:rPr>
        <w:t>придания</w:t>
      </w:r>
      <w:r>
        <w:rPr>
          <w:spacing w:val="-27"/>
        </w:rPr>
        <w:t> </w:t>
      </w:r>
      <w:r>
        <w:rPr>
          <w:spacing w:val="-5"/>
        </w:rPr>
        <w:t>дому</w:t>
      </w:r>
      <w:r>
        <w:rPr>
          <w:spacing w:val="-27"/>
        </w:rPr>
        <w:t> </w:t>
      </w:r>
      <w:r>
        <w:rPr>
          <w:spacing w:val="-6"/>
        </w:rPr>
        <w:t>декоративного</w:t>
      </w:r>
      <w:r>
        <w:rPr>
          <w:spacing w:val="-27"/>
        </w:rPr>
        <w:t> </w:t>
      </w:r>
      <w:r>
        <w:rPr>
          <w:spacing w:val="-5"/>
        </w:rPr>
        <w:t>внешнего</w:t>
      </w:r>
      <w:r>
        <w:rPr>
          <w:spacing w:val="-27"/>
        </w:rPr>
        <w:t> </w:t>
      </w:r>
      <w:r>
        <w:rPr>
          <w:spacing w:val="-5"/>
        </w:rPr>
        <w:t>вида</w:t>
      </w:r>
      <w:r>
        <w:rPr>
          <w:spacing w:val="-4"/>
          <w:w w:val="93"/>
        </w:rPr>
        <w:t> </w:t>
      </w:r>
      <w:r>
        <w:rPr>
          <w:spacing w:val="-6"/>
          <w:w w:val="95"/>
        </w:rPr>
        <w:t>обработайте  </w:t>
      </w:r>
      <w:r>
        <w:rPr>
          <w:spacing w:val="-5"/>
          <w:w w:val="95"/>
        </w:rPr>
        <w:t>его  стены  </w:t>
      </w:r>
      <w:r>
        <w:rPr>
          <w:spacing w:val="-6"/>
          <w:w w:val="95"/>
        </w:rPr>
        <w:t>защитно-декоративным  составом</w:t>
      </w:r>
      <w:r>
        <w:rPr/>
      </w:r>
    </w:p>
    <w:p>
      <w:pPr>
        <w:pStyle w:val="BodyText"/>
        <w:spacing w:line="166" w:lineRule="exact"/>
        <w:ind w:right="0"/>
        <w:jc w:val="both"/>
        <w:rPr>
          <w:rFonts w:ascii="Calibri" w:hAnsi="Calibri" w:cs="Calibri" w:eastAsia="Calibri" w:hint="default"/>
        </w:rPr>
      </w:pPr>
      <w:r>
        <w:rPr>
          <w:rFonts w:ascii="Calibri" w:hAnsi="Calibri"/>
          <w:spacing w:val="-5"/>
        </w:rPr>
        <w:t>«KRASULA®».</w:t>
      </w:r>
      <w:r>
        <w:rPr>
          <w:rFonts w:ascii="Calibri" w:hAnsi="Calibri"/>
        </w:rPr>
      </w:r>
    </w:p>
    <w:p>
      <w:pPr>
        <w:pStyle w:val="BodyText"/>
        <w:spacing w:line="170" w:lineRule="exact" w:before="3"/>
        <w:ind w:right="564"/>
        <w:jc w:val="both"/>
      </w:pPr>
      <w:r>
        <w:rPr>
          <w:rFonts w:ascii="Calibri" w:hAnsi="Calibri"/>
          <w:b/>
          <w:spacing w:val="-4"/>
        </w:rPr>
        <w:t>Шаг</w:t>
      </w:r>
      <w:r>
        <w:rPr>
          <w:rFonts w:ascii="Calibri" w:hAnsi="Calibri"/>
          <w:b/>
          <w:spacing w:val="-19"/>
        </w:rPr>
        <w:t> </w:t>
      </w:r>
      <w:r>
        <w:rPr>
          <w:rFonts w:ascii="Calibri" w:hAnsi="Calibri"/>
          <w:b/>
          <w:spacing w:val="-3"/>
        </w:rPr>
        <w:t>3.</w:t>
      </w:r>
      <w:r>
        <w:rPr>
          <w:rFonts w:ascii="Calibri" w:hAnsi="Calibri"/>
          <w:b/>
          <w:spacing w:val="-19"/>
        </w:rPr>
        <w:t> </w:t>
      </w:r>
      <w:r>
        <w:rPr>
          <w:spacing w:val="-3"/>
        </w:rPr>
        <w:t>Для</w:t>
      </w:r>
      <w:r>
        <w:rPr>
          <w:spacing w:val="-19"/>
        </w:rPr>
        <w:t> </w:t>
      </w:r>
      <w:r>
        <w:rPr>
          <w:spacing w:val="-5"/>
        </w:rPr>
        <w:t>защиты</w:t>
      </w:r>
      <w:r>
        <w:rPr>
          <w:spacing w:val="-19"/>
        </w:rPr>
        <w:t> </w:t>
      </w:r>
      <w:r>
        <w:rPr>
          <w:spacing w:val="-4"/>
        </w:rPr>
        <w:t>дома</w:t>
      </w:r>
      <w:r>
        <w:rPr>
          <w:spacing w:val="-19"/>
        </w:rPr>
        <w:t> </w:t>
      </w:r>
      <w:r>
        <w:rPr>
          <w:spacing w:val="-4"/>
        </w:rPr>
        <w:t>от</w:t>
      </w:r>
      <w:r>
        <w:rPr>
          <w:spacing w:val="-19"/>
        </w:rPr>
        <w:t> </w:t>
      </w:r>
      <w:r>
        <w:rPr>
          <w:spacing w:val="-5"/>
        </w:rPr>
        <w:t>растрескивания</w:t>
      </w:r>
      <w:r>
        <w:rPr>
          <w:spacing w:val="-19"/>
        </w:rPr>
        <w:t> </w:t>
      </w:r>
      <w:r>
        <w:rPr>
          <w:spacing w:val="-6"/>
        </w:rPr>
        <w:t>обработайте</w:t>
      </w:r>
      <w:r>
        <w:rPr>
          <w:w w:val="92"/>
        </w:rPr>
        <w:t> </w:t>
      </w:r>
      <w:r>
        <w:rPr>
          <w:spacing w:val="-5"/>
          <w:w w:val="95"/>
        </w:rPr>
        <w:t>торцы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дома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защитной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краской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«KRASULA®для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торцов».</w:t>
      </w:r>
      <w:r>
        <w:rPr/>
      </w:r>
    </w:p>
    <w:p>
      <w:pPr>
        <w:pStyle w:val="Heading1"/>
        <w:spacing w:line="204" w:lineRule="exact" w:before="135"/>
        <w:ind w:right="0"/>
        <w:jc w:val="both"/>
        <w:rPr>
          <w:b w:val="0"/>
          <w:bCs w:val="0"/>
        </w:rPr>
      </w:pPr>
      <w:r>
        <w:rPr>
          <w:w w:val="110"/>
        </w:rPr>
        <w:t>Срок</w:t>
      </w:r>
      <w:r>
        <w:rPr>
          <w:spacing w:val="-25"/>
          <w:w w:val="110"/>
        </w:rPr>
        <w:t> </w:t>
      </w:r>
      <w:r>
        <w:rPr>
          <w:w w:val="110"/>
        </w:rPr>
        <w:t>годности,</w:t>
      </w:r>
      <w:r>
        <w:rPr>
          <w:spacing w:val="-25"/>
          <w:w w:val="110"/>
        </w:rPr>
        <w:t> </w:t>
      </w:r>
      <w:r>
        <w:rPr>
          <w:w w:val="110"/>
        </w:rPr>
        <w:t>условия</w:t>
      </w:r>
      <w:r>
        <w:rPr>
          <w:spacing w:val="-25"/>
          <w:w w:val="110"/>
        </w:rPr>
        <w:t> </w:t>
      </w:r>
      <w:r>
        <w:rPr>
          <w:w w:val="110"/>
        </w:rPr>
        <w:t>хранения</w:t>
      </w:r>
      <w:r>
        <w:rPr>
          <w:b w:val="0"/>
        </w:rPr>
      </w:r>
    </w:p>
    <w:p>
      <w:pPr>
        <w:pStyle w:val="BodyText"/>
        <w:spacing w:line="170" w:lineRule="exact" w:before="1"/>
        <w:ind w:right="564"/>
        <w:jc w:val="both"/>
      </w:pPr>
      <w:r>
        <w:rPr/>
        <w:t>2 года с даты изготовления в герметично</w:t>
      </w:r>
      <w:r>
        <w:rPr>
          <w:spacing w:val="15"/>
        </w:rPr>
        <w:t> </w:t>
      </w:r>
      <w:r>
        <w:rPr/>
        <w:t>закрытой</w:t>
      </w:r>
      <w:r>
        <w:rPr>
          <w:w w:val="94"/>
        </w:rPr>
        <w:t> </w:t>
      </w:r>
      <w:r>
        <w:rPr/>
        <w:t>таре.</w:t>
      </w:r>
      <w:r>
        <w:rPr>
          <w:spacing w:val="-17"/>
        </w:rPr>
        <w:t> </w:t>
      </w:r>
      <w:r>
        <w:rPr/>
        <w:t>Хранится</w:t>
      </w:r>
      <w:r>
        <w:rPr>
          <w:spacing w:val="-17"/>
        </w:rPr>
        <w:t> </w:t>
      </w:r>
      <w:r>
        <w:rPr/>
        <w:t>при</w:t>
      </w:r>
      <w:r>
        <w:rPr>
          <w:spacing w:val="-17"/>
        </w:rPr>
        <w:t> </w:t>
      </w:r>
      <w:r>
        <w:rPr/>
        <w:t>температуре</w:t>
      </w:r>
      <w:r>
        <w:rPr>
          <w:spacing w:val="-17"/>
        </w:rPr>
        <w:t> </w:t>
      </w:r>
      <w:r>
        <w:rPr/>
        <w:t>не</w:t>
      </w:r>
      <w:r>
        <w:rPr>
          <w:spacing w:val="-17"/>
        </w:rPr>
        <w:t> </w:t>
      </w:r>
      <w:r>
        <w:rPr/>
        <w:t>ниже</w:t>
      </w:r>
      <w:r>
        <w:rPr>
          <w:spacing w:val="-17"/>
        </w:rPr>
        <w:t> </w:t>
      </w:r>
      <w:r>
        <w:rPr/>
        <w:t>+5ºС.</w:t>
      </w:r>
      <w:r>
        <w:rPr>
          <w:spacing w:val="-17"/>
        </w:rPr>
        <w:t> </w:t>
      </w:r>
      <w:r>
        <w:rPr/>
        <w:t>Моро</w:t>
      </w:r>
      <w:r>
        <w:rPr>
          <w:rFonts w:ascii="Calibri" w:hAnsi="Calibri"/>
        </w:rPr>
        <w:t>-</w:t>
      </w:r>
      <w:r>
        <w:rPr>
          <w:rFonts w:ascii="Calibri" w:hAnsi="Calibri"/>
          <w:w w:val="97"/>
        </w:rPr>
        <w:t> </w:t>
      </w:r>
      <w:r>
        <w:rPr>
          <w:w w:val="95"/>
        </w:rPr>
        <w:t>зостойкость</w:t>
      </w:r>
      <w:r>
        <w:rPr>
          <w:spacing w:val="-6"/>
          <w:w w:val="95"/>
        </w:rPr>
        <w:t> </w:t>
      </w: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не</w:t>
      </w:r>
      <w:r>
        <w:rPr>
          <w:spacing w:val="-6"/>
          <w:w w:val="95"/>
        </w:rPr>
        <w:t> </w:t>
      </w:r>
      <w:r>
        <w:rPr>
          <w:w w:val="95"/>
        </w:rPr>
        <w:t>менее</w:t>
      </w:r>
      <w:r>
        <w:rPr>
          <w:spacing w:val="-6"/>
          <w:w w:val="95"/>
        </w:rPr>
        <w:t> </w:t>
      </w:r>
      <w:r>
        <w:rPr>
          <w:w w:val="95"/>
        </w:rPr>
        <w:t>5</w:t>
      </w:r>
      <w:r>
        <w:rPr>
          <w:spacing w:val="-6"/>
          <w:w w:val="95"/>
        </w:rPr>
        <w:t> </w:t>
      </w:r>
      <w:r>
        <w:rPr>
          <w:w w:val="95"/>
        </w:rPr>
        <w:t>циклов.</w:t>
      </w:r>
      <w:r>
        <w:rPr/>
      </w:r>
    </w:p>
    <w:p>
      <w:pPr>
        <w:pStyle w:val="Heading1"/>
        <w:spacing w:line="240" w:lineRule="auto" w:before="134"/>
        <w:ind w:right="0"/>
        <w:jc w:val="both"/>
        <w:rPr>
          <w:b w:val="0"/>
          <w:bCs w:val="0"/>
        </w:rPr>
      </w:pPr>
      <w:r>
        <w:rPr>
          <w:w w:val="110"/>
        </w:rPr>
        <w:t>Расход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 w:hint="default"/>
          <w:b/>
          <w:bCs/>
          <w:sz w:val="9"/>
          <w:szCs w:val="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807"/>
        <w:gridCol w:w="568"/>
        <w:gridCol w:w="836"/>
      </w:tblGrid>
      <w:tr>
        <w:trPr>
          <w:trHeight w:val="335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CBEC0"/>
          </w:tcPr>
          <w:p>
            <w:pPr>
              <w:pStyle w:val="TableParagraph"/>
              <w:spacing w:line="146" w:lineRule="auto" w:before="57"/>
              <w:ind w:left="369" w:right="373" w:firstLine="73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Расход</w:t>
            </w:r>
            <w:r>
              <w:rPr>
                <w:rFonts w:ascii="Calibri" w:hAnsi="Calibri"/>
                <w:w w:val="88"/>
                <w:sz w:val="16"/>
              </w:rPr>
              <w:t> </w:t>
            </w:r>
            <w:r>
              <w:rPr>
                <w:rFonts w:ascii="Calibri" w:hAnsi="Calibri"/>
                <w:w w:val="95"/>
                <w:sz w:val="16"/>
              </w:rPr>
              <w:t>не</w:t>
            </w:r>
            <w:r>
              <w:rPr>
                <w:rFonts w:ascii="Calibri" w:hAnsi="Calibri"/>
                <w:spacing w:val="-19"/>
                <w:w w:val="95"/>
                <w:sz w:val="16"/>
              </w:rPr>
              <w:t> </w:t>
            </w:r>
            <w:r>
              <w:rPr>
                <w:rFonts w:ascii="Calibri" w:hAnsi="Calibri"/>
                <w:w w:val="95"/>
                <w:sz w:val="16"/>
              </w:rPr>
              <w:t>менее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CBEC0"/>
          </w:tcPr>
          <w:p>
            <w:pPr>
              <w:pStyle w:val="TableParagraph"/>
              <w:spacing w:line="240" w:lineRule="auto" w:before="68"/>
              <w:ind w:right="0"/>
              <w:jc w:val="center"/>
              <w:rPr>
                <w:rFonts w:ascii="Calibri" w:hAnsi="Calibri" w:cs="Calibri" w:eastAsia="Calibri" w:hint="default"/>
                <w:sz w:val="9"/>
                <w:szCs w:val="9"/>
              </w:rPr>
            </w:pP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1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pacing w:val="-1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м</w:t>
            </w:r>
            <w:r>
              <w:rPr>
                <w:rFonts w:ascii="Calibri" w:hAnsi="Calibri"/>
                <w:position w:val="5"/>
                <w:sz w:val="9"/>
              </w:rPr>
              <w:t>2</w:t>
            </w:r>
            <w:r>
              <w:rPr>
                <w:rFonts w:ascii="Calibri" w:hAnsi="Calibri"/>
                <w:sz w:val="9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CBEC0"/>
          </w:tcPr>
          <w:p>
            <w:pPr>
              <w:pStyle w:val="TableParagraph"/>
              <w:spacing w:line="240" w:lineRule="auto" w:before="59"/>
              <w:ind w:right="109"/>
              <w:jc w:val="righ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1,0</w:t>
            </w:r>
            <w:r>
              <w:rPr>
                <w:rFonts w:ascii="Calibri" w:hAnsi="Calibri"/>
                <w:spacing w:val="-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кг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CBEC0"/>
          </w:tcPr>
          <w:p>
            <w:pPr>
              <w:pStyle w:val="TableParagraph"/>
              <w:spacing w:line="146" w:lineRule="auto" w:before="65"/>
              <w:ind w:left="228" w:right="45" w:hanging="188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Количество</w:t>
            </w:r>
            <w:r>
              <w:rPr>
                <w:rFonts w:ascii="Calibri" w:hAnsi="Calibri"/>
                <w:w w:val="9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слоев</w:t>
            </w:r>
          </w:p>
        </w:tc>
      </w:tr>
      <w:tr>
        <w:trPr>
          <w:trHeight w:val="608" w:hRule="exact"/>
        </w:trPr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BCBEC0"/>
            </w:tcBorders>
          </w:tcPr>
          <w:p>
            <w:pPr>
              <w:pStyle w:val="TableParagraph"/>
              <w:spacing w:line="182" w:lineRule="auto" w:before="102"/>
              <w:ind w:left="94" w:right="107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Защита</w:t>
            </w:r>
            <w:r>
              <w:rPr>
                <w:rFonts w:ascii="Calibri" w:hAnsi="Calibri"/>
                <w:spacing w:val="-7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от</w:t>
            </w:r>
            <w:r>
              <w:rPr>
                <w:rFonts w:ascii="Calibri" w:hAnsi="Calibri"/>
                <w:w w:val="98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растрескивания,</w:t>
            </w:r>
            <w:r>
              <w:rPr>
                <w:rFonts w:ascii="Calibri" w:hAnsi="Calibri"/>
                <w:w w:val="94"/>
                <w:sz w:val="15"/>
              </w:rPr>
              <w:t> </w:t>
            </w:r>
            <w:r>
              <w:rPr>
                <w:rFonts w:ascii="Calibri" w:hAnsi="Calibri"/>
                <w:spacing w:val="-1"/>
                <w:w w:val="95"/>
                <w:sz w:val="15"/>
              </w:rPr>
              <w:t>антисептирование</w:t>
            </w:r>
            <w:r>
              <w:rPr>
                <w:rFonts w:ascii="Calibri" w:hAnsi="Calibri"/>
                <w:spacing w:val="-1"/>
                <w:sz w:val="15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single" w:sz="2" w:space="0" w:color="BCBEC0"/>
              <w:bottom w:val="nil" w:sz="6" w:space="0" w:color="auto"/>
              <w:right w:val="single" w:sz="2" w:space="0" w:color="BCBEC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250</w:t>
            </w:r>
            <w:r>
              <w:rPr>
                <w:rFonts w:ascii="Calibri" w:hAnsi="Calibri"/>
                <w:spacing w:val="-1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1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350</w:t>
            </w:r>
            <w:r>
              <w:rPr>
                <w:rFonts w:ascii="Calibri" w:hAnsi="Calibri"/>
                <w:spacing w:val="-1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г</w:t>
            </w:r>
          </w:p>
        </w:tc>
        <w:tc>
          <w:tcPr>
            <w:tcW w:w="568" w:type="dxa"/>
            <w:tcBorders>
              <w:top w:val="nil" w:sz="6" w:space="0" w:color="auto"/>
              <w:left w:val="single" w:sz="2" w:space="0" w:color="BCBEC0"/>
              <w:bottom w:val="nil" w:sz="6" w:space="0" w:color="auto"/>
              <w:right w:val="single" w:sz="2" w:space="0" w:color="BCBEC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Calibri" w:hAnsi="Calibri" w:cs="Calibri" w:eastAsia="Calibri" w:hint="default"/>
                <w:sz w:val="9"/>
                <w:szCs w:val="9"/>
              </w:rPr>
            </w:pPr>
            <w:r>
              <w:rPr>
                <w:rFonts w:ascii="Calibri" w:hAnsi="Calibri"/>
                <w:sz w:val="16"/>
              </w:rPr>
              <w:t>3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4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м</w:t>
            </w:r>
            <w:r>
              <w:rPr>
                <w:rFonts w:ascii="Calibri" w:hAnsi="Calibri"/>
                <w:position w:val="5"/>
                <w:sz w:val="9"/>
              </w:rPr>
              <w:t>2</w:t>
            </w:r>
            <w:r>
              <w:rPr>
                <w:rFonts w:ascii="Calibri" w:hAnsi="Calibri"/>
                <w:sz w:val="9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single" w:sz="2" w:space="0" w:color="BCBEC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1 -</w:t>
            </w:r>
            <w:r>
              <w:rPr>
                <w:rFonts w:ascii="Calibri"/>
                <w:spacing w:val="-21"/>
                <w:sz w:val="15"/>
              </w:rPr>
              <w:t> </w:t>
            </w:r>
            <w:r>
              <w:rPr>
                <w:rFonts w:ascii="Calibri"/>
                <w:sz w:val="15"/>
              </w:rPr>
              <w:t>2</w:t>
            </w:r>
          </w:p>
        </w:tc>
      </w:tr>
    </w:tbl>
    <w:p>
      <w:pPr>
        <w:spacing w:line="240" w:lineRule="auto" w:before="3"/>
        <w:rPr>
          <w:rFonts w:ascii="Calibri" w:hAnsi="Calibri" w:cs="Calibri" w:eastAsia="Calibri" w:hint="default"/>
          <w:b/>
          <w:bCs/>
          <w:sz w:val="18"/>
          <w:szCs w:val="18"/>
        </w:rPr>
      </w:pPr>
    </w:p>
    <w:p>
      <w:pPr>
        <w:spacing w:before="0"/>
        <w:ind w:left="100" w:right="0" w:firstLine="0"/>
        <w:jc w:val="both"/>
        <w:rPr>
          <w:rFonts w:ascii="Calibri" w:hAnsi="Calibri" w:cs="Calibri" w:eastAsia="Calibri" w:hint="default"/>
          <w:sz w:val="18"/>
          <w:szCs w:val="18"/>
        </w:rPr>
      </w:pPr>
      <w:r>
        <w:rPr>
          <w:rFonts w:ascii="Calibri" w:hAnsi="Calibri"/>
          <w:b/>
          <w:w w:val="110"/>
          <w:sz w:val="18"/>
        </w:rPr>
        <w:t>Срок</w:t>
      </w:r>
      <w:r>
        <w:rPr>
          <w:rFonts w:ascii="Calibri" w:hAnsi="Calibri"/>
          <w:b/>
          <w:spacing w:val="-19"/>
          <w:w w:val="110"/>
          <w:sz w:val="18"/>
        </w:rPr>
        <w:t> </w:t>
      </w:r>
      <w:r>
        <w:rPr>
          <w:rFonts w:ascii="Calibri" w:hAnsi="Calibri"/>
          <w:b/>
          <w:w w:val="110"/>
          <w:sz w:val="18"/>
        </w:rPr>
        <w:t>защиты</w:t>
      </w:r>
      <w:r>
        <w:rPr>
          <w:rFonts w:ascii="Calibri" w:hAnsi="Calibri"/>
          <w:sz w:val="18"/>
        </w:rPr>
      </w:r>
    </w:p>
    <w:p>
      <w:pPr>
        <w:spacing w:line="240" w:lineRule="auto" w:before="7"/>
        <w:rPr>
          <w:rFonts w:ascii="Calibri" w:hAnsi="Calibri" w:cs="Calibri" w:eastAsia="Calibri" w:hint="default"/>
          <w:b/>
          <w:bCs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5"/>
        <w:gridCol w:w="1403"/>
      </w:tblGrid>
      <w:tr>
        <w:trPr>
          <w:trHeight w:val="333" w:hRule="exact"/>
        </w:trPr>
        <w:tc>
          <w:tcPr>
            <w:tcW w:w="353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CBEC0"/>
          </w:tcPr>
          <w:p>
            <w:pPr>
              <w:pStyle w:val="TableParagraph"/>
              <w:tabs>
                <w:tab w:pos="2414" w:val="left" w:leader="none"/>
              </w:tabs>
              <w:spacing w:line="240" w:lineRule="auto" w:before="51"/>
              <w:ind w:left="354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Условия</w:t>
            </w:r>
            <w:r>
              <w:rPr>
                <w:rFonts w:ascii="Calibri" w:hAnsi="Calibri"/>
                <w:spacing w:val="-23"/>
                <w:w w:val="95"/>
                <w:sz w:val="16"/>
              </w:rPr>
              <w:t> </w:t>
            </w:r>
            <w:r>
              <w:rPr>
                <w:rFonts w:ascii="Calibri" w:hAnsi="Calibri"/>
                <w:w w:val="95"/>
                <w:sz w:val="16"/>
              </w:rPr>
              <w:t>эксплуатации</w:t>
              <w:tab/>
              <w:t>Срок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 </w:t>
            </w:r>
            <w:r>
              <w:rPr>
                <w:rFonts w:ascii="Calibri" w:hAnsi="Calibri"/>
                <w:w w:val="95"/>
                <w:sz w:val="16"/>
              </w:rPr>
              <w:t>защиты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36" w:hRule="exact"/>
        </w:trPr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single" w:sz="2" w:space="0" w:color="BCBEC0"/>
              <w:right w:val="single" w:sz="2" w:space="0" w:color="BCBEC0"/>
            </w:tcBorders>
          </w:tcPr>
          <w:p>
            <w:pPr>
              <w:pStyle w:val="TableParagraph"/>
              <w:spacing w:line="240" w:lineRule="auto" w:before="110"/>
              <w:ind w:left="9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Снаружи</w:t>
            </w:r>
          </w:p>
        </w:tc>
        <w:tc>
          <w:tcPr>
            <w:tcW w:w="1403" w:type="dxa"/>
            <w:tcBorders>
              <w:top w:val="nil" w:sz="6" w:space="0" w:color="auto"/>
              <w:left w:val="single" w:sz="2" w:space="0" w:color="BCBEC0"/>
              <w:bottom w:val="single" w:sz="2" w:space="0" w:color="BCBEC0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254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5"/>
                <w:sz w:val="15"/>
              </w:rPr>
              <w:t>Не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менее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5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лет</w:t>
            </w:r>
            <w:r>
              <w:rPr>
                <w:rFonts w:ascii="Calibri" w:hAnsi="Calibri"/>
                <w:sz w:val="15"/>
              </w:rPr>
            </w:r>
          </w:p>
        </w:tc>
      </w:tr>
      <w:tr>
        <w:trPr>
          <w:trHeight w:val="588" w:hRule="exact"/>
        </w:trPr>
        <w:tc>
          <w:tcPr>
            <w:tcW w:w="2135" w:type="dxa"/>
            <w:tcBorders>
              <w:top w:val="single" w:sz="2" w:space="0" w:color="BCBEC0"/>
              <w:left w:val="nil" w:sz="6" w:space="0" w:color="auto"/>
              <w:bottom w:val="single" w:sz="2" w:space="0" w:color="BCBEC0"/>
              <w:right w:val="single" w:sz="2" w:space="0" w:color="BCBEC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62" w:lineRule="exact"/>
              <w:ind w:left="9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5"/>
                <w:sz w:val="15"/>
              </w:rPr>
              <w:t>Внутри неотапливаемых</w:t>
            </w:r>
            <w:r>
              <w:rPr>
                <w:rFonts w:ascii="Calibri" w:hAnsi="Calibri"/>
                <w:spacing w:val="-25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жилых</w:t>
            </w:r>
            <w:r>
              <w:rPr>
                <w:rFonts w:ascii="Calibri" w:hAnsi="Calibri"/>
                <w:sz w:val="15"/>
              </w:rPr>
            </w:r>
          </w:p>
          <w:p>
            <w:pPr>
              <w:pStyle w:val="TableParagraph"/>
              <w:spacing w:line="162" w:lineRule="exact"/>
              <w:ind w:left="9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5"/>
                <w:sz w:val="15"/>
              </w:rPr>
              <w:t>и</w:t>
            </w:r>
            <w:r>
              <w:rPr>
                <w:rFonts w:ascii="Calibri" w:hAnsi="Calibri"/>
                <w:spacing w:val="-15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нежилых</w:t>
            </w:r>
            <w:r>
              <w:rPr>
                <w:rFonts w:ascii="Calibri" w:hAnsi="Calibri"/>
                <w:spacing w:val="-15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помещений</w:t>
            </w:r>
            <w:r>
              <w:rPr>
                <w:rFonts w:ascii="Calibri" w:hAnsi="Calibri"/>
                <w:sz w:val="15"/>
              </w:rPr>
            </w:r>
          </w:p>
        </w:tc>
        <w:tc>
          <w:tcPr>
            <w:tcW w:w="1403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5"/>
                <w:sz w:val="15"/>
              </w:rPr>
              <w:t>Не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менее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7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лет</w:t>
            </w:r>
            <w:r>
              <w:rPr>
                <w:rFonts w:ascii="Calibri" w:hAnsi="Calibri"/>
                <w:sz w:val="15"/>
              </w:rPr>
            </w:r>
          </w:p>
        </w:tc>
      </w:tr>
      <w:tr>
        <w:trPr>
          <w:trHeight w:val="572" w:hRule="exact"/>
        </w:trPr>
        <w:tc>
          <w:tcPr>
            <w:tcW w:w="2135" w:type="dxa"/>
            <w:tcBorders>
              <w:top w:val="single" w:sz="2" w:space="0" w:color="BCBEC0"/>
              <w:left w:val="nil" w:sz="6" w:space="0" w:color="auto"/>
              <w:bottom w:val="nil" w:sz="6" w:space="0" w:color="auto"/>
              <w:right w:val="single" w:sz="2" w:space="0" w:color="BCBEC0"/>
            </w:tcBorders>
          </w:tcPr>
          <w:p>
            <w:pPr>
              <w:pStyle w:val="TableParagraph"/>
              <w:spacing w:line="162" w:lineRule="exact" w:before="111"/>
              <w:ind w:left="9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5"/>
                <w:sz w:val="15"/>
              </w:rPr>
              <w:t>Внутри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отапливаемых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жилых</w:t>
            </w:r>
            <w:r>
              <w:rPr>
                <w:rFonts w:ascii="Calibri" w:hAnsi="Calibri"/>
                <w:spacing w:val="-9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и</w:t>
            </w:r>
            <w:r>
              <w:rPr>
                <w:rFonts w:ascii="Calibri" w:hAnsi="Calibri"/>
                <w:sz w:val="15"/>
              </w:rPr>
            </w:r>
          </w:p>
          <w:p>
            <w:pPr>
              <w:pStyle w:val="TableParagraph"/>
              <w:spacing w:line="162" w:lineRule="exact"/>
              <w:ind w:left="9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0"/>
                <w:sz w:val="15"/>
              </w:rPr>
              <w:t>нежилых </w:t>
            </w:r>
            <w:r>
              <w:rPr>
                <w:rFonts w:ascii="Calibri" w:hAnsi="Calibri"/>
                <w:spacing w:val="13"/>
                <w:w w:val="90"/>
                <w:sz w:val="15"/>
              </w:rPr>
              <w:t> </w:t>
            </w:r>
            <w:r>
              <w:rPr>
                <w:rFonts w:ascii="Calibri" w:hAnsi="Calibri"/>
                <w:w w:val="90"/>
                <w:sz w:val="15"/>
              </w:rPr>
              <w:t>помещений</w:t>
            </w:r>
            <w:r>
              <w:rPr>
                <w:rFonts w:ascii="Calibri" w:hAnsi="Calibri"/>
                <w:sz w:val="15"/>
              </w:rPr>
            </w:r>
          </w:p>
        </w:tc>
        <w:tc>
          <w:tcPr>
            <w:tcW w:w="1403" w:type="dxa"/>
            <w:tcBorders>
              <w:top w:val="single" w:sz="2" w:space="0" w:color="BCBEC0"/>
              <w:left w:val="single" w:sz="2" w:space="0" w:color="BCBEC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Calibri" w:hAnsi="Calibri" w:cs="Calibri" w:eastAsia="Calibri" w:hint="default"/>
                <w:sz w:val="15"/>
                <w:szCs w:val="15"/>
              </w:rPr>
            </w:pPr>
            <w:r>
              <w:rPr>
                <w:rFonts w:ascii="Calibri" w:hAnsi="Calibri"/>
                <w:w w:val="95"/>
                <w:sz w:val="15"/>
              </w:rPr>
              <w:t>Не</w:t>
            </w:r>
            <w:r>
              <w:rPr>
                <w:rFonts w:ascii="Calibri" w:hAnsi="Calibri"/>
                <w:spacing w:val="-10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менее</w:t>
            </w:r>
            <w:r>
              <w:rPr>
                <w:rFonts w:ascii="Calibri" w:hAnsi="Calibri"/>
                <w:spacing w:val="-10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10</w:t>
            </w:r>
            <w:r>
              <w:rPr>
                <w:rFonts w:ascii="Calibri" w:hAnsi="Calibri"/>
                <w:spacing w:val="-10"/>
                <w:w w:val="95"/>
                <w:sz w:val="15"/>
              </w:rPr>
              <w:t> </w:t>
            </w:r>
            <w:r>
              <w:rPr>
                <w:rFonts w:ascii="Calibri" w:hAnsi="Calibri"/>
                <w:w w:val="95"/>
                <w:sz w:val="15"/>
              </w:rPr>
              <w:t>лет</w:t>
            </w:r>
            <w:r>
              <w:rPr>
                <w:rFonts w:ascii="Calibri" w:hAnsi="Calibri"/>
                <w:sz w:val="15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 w:hint="default"/>
          <w:b/>
          <w:bCs/>
          <w:sz w:val="18"/>
          <w:szCs w:val="18"/>
        </w:rPr>
      </w:pPr>
    </w:p>
    <w:p>
      <w:pPr>
        <w:spacing w:line="240" w:lineRule="auto" w:before="7"/>
        <w:rPr>
          <w:rFonts w:ascii="Calibri" w:hAnsi="Calibri" w:cs="Calibri" w:eastAsia="Calibri" w:hint="default"/>
          <w:b/>
          <w:bCs/>
          <w:sz w:val="17"/>
          <w:szCs w:val="17"/>
        </w:rPr>
      </w:pPr>
    </w:p>
    <w:p>
      <w:pPr>
        <w:spacing w:before="0"/>
        <w:ind w:left="1571" w:right="0" w:firstLine="0"/>
        <w:jc w:val="left"/>
        <w:rPr>
          <w:rFonts w:ascii="Calibri" w:hAnsi="Calibri" w:cs="Calibri" w:eastAsia="Calibri" w:hint="default"/>
          <w:sz w:val="14"/>
          <w:szCs w:val="14"/>
        </w:rPr>
      </w:pPr>
      <w:r>
        <w:rPr/>
        <w:pict>
          <v:shape style="position:absolute;margin-left:248.798004pt;margin-top:-1.317461pt;width:33.8652pt;height:10.90360pt;mso-position-horizontal-relative:page;mso-position-vertical-relative:paragraph;z-index:1120" type="#_x0000_t75" stroked="false">
            <v:imagedata r:id="rId11" o:title=""/>
          </v:shape>
        </w:pict>
      </w:r>
      <w:r>
        <w:rPr>
          <w:rFonts w:ascii="Calibri" w:hAnsi="Calibri" w:cs="Calibri" w:eastAsia="Calibri" w:hint="default"/>
          <w:sz w:val="14"/>
          <w:szCs w:val="14"/>
        </w:rPr>
        <w:t>Огнезащита </w:t>
      </w:r>
      <w:r>
        <w:rPr>
          <w:rFonts w:ascii="Calibri" w:hAnsi="Calibri" w:cs="Calibri" w:eastAsia="Calibri" w:hint="default"/>
          <w:w w:val="95"/>
          <w:sz w:val="14"/>
          <w:szCs w:val="14"/>
        </w:rPr>
        <w:t>• </w:t>
      </w:r>
      <w:r>
        <w:rPr>
          <w:rFonts w:ascii="Calibri" w:hAnsi="Calibri" w:cs="Calibri" w:eastAsia="Calibri" w:hint="default"/>
          <w:sz w:val="14"/>
          <w:szCs w:val="14"/>
        </w:rPr>
        <w:t>Антисептики </w:t>
      </w:r>
      <w:r>
        <w:rPr>
          <w:rFonts w:ascii="Calibri" w:hAnsi="Calibri" w:cs="Calibri" w:eastAsia="Calibri" w:hint="default"/>
          <w:w w:val="95"/>
          <w:sz w:val="14"/>
          <w:szCs w:val="14"/>
        </w:rPr>
        <w:t>•</w:t>
      </w:r>
      <w:r>
        <w:rPr>
          <w:rFonts w:ascii="Calibri" w:hAnsi="Calibri" w:cs="Calibri" w:eastAsia="Calibri" w:hint="default"/>
          <w:spacing w:val="-14"/>
          <w:w w:val="95"/>
          <w:sz w:val="14"/>
          <w:szCs w:val="14"/>
        </w:rPr>
        <w:t> </w:t>
      </w:r>
      <w:r>
        <w:rPr>
          <w:rFonts w:ascii="Calibri" w:hAnsi="Calibri" w:cs="Calibri" w:eastAsia="Calibri" w:hint="default"/>
          <w:sz w:val="14"/>
          <w:szCs w:val="14"/>
        </w:rPr>
        <w:t>Декор</w:t>
      </w:r>
    </w:p>
    <w:sectPr>
      <w:type w:val="continuous"/>
      <w:pgSz w:w="8400" w:h="11910"/>
      <w:pgMar w:top="0" w:bottom="0" w:left="460" w:right="0"/>
      <w:cols w:num="2" w:equalWidth="0">
        <w:col w:w="3659" w:space="59"/>
        <w:col w:w="42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14" w:hanging="90"/>
      </w:pPr>
      <w:rPr>
        <w:rFonts w:hint="default" w:ascii="Calibri" w:hAnsi="Calibri" w:eastAsia="Calibri"/>
        <w:w w:val="55"/>
        <w:sz w:val="16"/>
        <w:szCs w:val="16"/>
      </w:rPr>
    </w:lvl>
    <w:lvl w:ilvl="1">
      <w:start w:val="1"/>
      <w:numFmt w:val="bullet"/>
      <w:lvlText w:val="•"/>
      <w:lvlJc w:val="left"/>
      <w:pPr>
        <w:ind w:left="473" w:hanging="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27" w:hanging="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1" w:hanging="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5" w:hanging="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9" w:hanging="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42" w:hanging="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96" w:hanging="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0" w:hanging="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2"/>
      <w:ind w:left="102"/>
      <w:outlineLvl w:val="1"/>
    </w:pPr>
    <w:rPr>
      <w:rFonts w:ascii="Calibri" w:hAnsi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2015-04-10T12:39:23Z</dcterms:created>
  <dcterms:modified xsi:type="dcterms:W3CDTF">2015-04-10T12:39:23Z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2015-04-10T00:00:00Z</vt:filetime>
  </property>
</Properties>
</file>